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2D44" w:rsidRPr="0024449A" w:rsidRDefault="00F32D44" w:rsidP="00F32D44">
      <w:pPr>
        <w:rPr>
          <w:b/>
        </w:rPr>
      </w:pPr>
      <w:r w:rsidRPr="0024449A">
        <w:rPr>
          <w:b/>
        </w:rPr>
        <w:t>Competition Commission Inquiry into Data Servic</w:t>
      </w:r>
      <w:bookmarkStart w:id="0" w:name="_GoBack"/>
      <w:bookmarkEnd w:id="0"/>
      <w:r w:rsidRPr="0024449A">
        <w:rPr>
          <w:b/>
        </w:rPr>
        <w:t>es Market</w:t>
      </w:r>
    </w:p>
    <w:p w:rsidR="00F32D44" w:rsidRPr="0024449A" w:rsidRDefault="00F32D44" w:rsidP="00F32D44">
      <w:pPr>
        <w:rPr>
          <w:b/>
        </w:rPr>
      </w:pPr>
      <w:r w:rsidRPr="0024449A">
        <w:rPr>
          <w:b/>
        </w:rPr>
        <w:t xml:space="preserve">Guideline questions </w:t>
      </w:r>
    </w:p>
    <w:p w:rsidR="00F32D44" w:rsidRDefault="00F32D44" w:rsidP="00F32D44">
      <w:r>
        <w:t>These questions are intended to guide the thinking of those responding to the call for submissions from the Competition Commission on the impact of data prices on consumers and businesses in South Africa. They are not intended to limit the scope of submissions made.</w:t>
      </w:r>
    </w:p>
    <w:p w:rsidR="00F32D44" w:rsidRPr="00B341A2" w:rsidRDefault="00F32D44" w:rsidP="00F32D44">
      <w:pPr>
        <w:rPr>
          <w:u w:val="single"/>
        </w:rPr>
      </w:pPr>
      <w:r w:rsidRPr="00B341A2">
        <w:rPr>
          <w:u w:val="single"/>
        </w:rPr>
        <w:t xml:space="preserve">Data prices and services in South Africa </w:t>
      </w:r>
    </w:p>
    <w:p w:rsidR="00F32D44" w:rsidRDefault="00F32D44" w:rsidP="00F32D44">
      <w:pPr>
        <w:pStyle w:val="ListParagraph"/>
        <w:numPr>
          <w:ilvl w:val="0"/>
          <w:numId w:val="1"/>
        </w:numPr>
      </w:pPr>
      <w:r>
        <w:t xml:space="preserve">Current market research suggests that data prices in South Africa are significantly higher than many other countries, both in Africa and internationally. </w:t>
      </w:r>
      <w:proofErr w:type="gramStart"/>
      <w:r>
        <w:t>In light of</w:t>
      </w:r>
      <w:proofErr w:type="gramEnd"/>
      <w:r>
        <w:t xml:space="preserve"> the recent research, the following questions pertain to prices for data services in South Africa:  </w:t>
      </w:r>
    </w:p>
    <w:p w:rsidR="00F32D44" w:rsidRDefault="00F32D44" w:rsidP="00F32D44">
      <w:pPr>
        <w:pStyle w:val="ListParagraph"/>
        <w:numPr>
          <w:ilvl w:val="1"/>
          <w:numId w:val="1"/>
        </w:numPr>
      </w:pPr>
      <w:r>
        <w:t xml:space="preserve">In your view, how do data prices in South Africa compare to other countries? </w:t>
      </w:r>
    </w:p>
    <w:p w:rsidR="00F32D44" w:rsidRDefault="00F32D44" w:rsidP="00F32D44">
      <w:pPr>
        <w:pStyle w:val="ListParagraph"/>
        <w:numPr>
          <w:ilvl w:val="1"/>
          <w:numId w:val="1"/>
        </w:numPr>
      </w:pPr>
      <w:r>
        <w:t>For which specific data markets, products or services (whether for data services alone or a product that includes additional services) are prices high in South Africa? Please substantiate your response.</w:t>
      </w:r>
    </w:p>
    <w:p w:rsidR="00F32D44" w:rsidRDefault="00F32D44" w:rsidP="00F32D44">
      <w:pPr>
        <w:pStyle w:val="ListParagraph"/>
        <w:numPr>
          <w:ilvl w:val="1"/>
          <w:numId w:val="1"/>
        </w:numPr>
      </w:pPr>
      <w:r>
        <w:t xml:space="preserve"> In your view, what are the main causes for the higher prices for data services in South Africa? In your </w:t>
      </w:r>
      <w:proofErr w:type="gramStart"/>
      <w:r>
        <w:t>answer</w:t>
      </w:r>
      <w:proofErr w:type="gramEnd"/>
      <w:r>
        <w:t xml:space="preserve"> you could refer to probable causes such as cost issues, competition issues or regulatory issues. Please elaborate and provide any available evidence.</w:t>
      </w:r>
    </w:p>
    <w:p w:rsidR="00F32D44" w:rsidRDefault="00F32D44" w:rsidP="00F32D44">
      <w:pPr>
        <w:pStyle w:val="ListParagraph"/>
        <w:numPr>
          <w:ilvl w:val="1"/>
          <w:numId w:val="1"/>
        </w:numPr>
      </w:pPr>
      <w:r>
        <w:t xml:space="preserve">With regards to data services and related products used in South Africa, please list all services that you currently use as an end-consumer and/or as a business or other such entity. Please provide details on the following:  </w:t>
      </w:r>
    </w:p>
    <w:p w:rsidR="00F32D44" w:rsidRDefault="00F32D44" w:rsidP="00F32D44">
      <w:pPr>
        <w:pStyle w:val="ListParagraph"/>
        <w:numPr>
          <w:ilvl w:val="2"/>
          <w:numId w:val="1"/>
        </w:numPr>
      </w:pPr>
      <w:r>
        <w:t>The exact products/services used;</w:t>
      </w:r>
    </w:p>
    <w:p w:rsidR="00F32D44" w:rsidRDefault="00F32D44" w:rsidP="00F32D44">
      <w:pPr>
        <w:pStyle w:val="ListParagraph"/>
        <w:numPr>
          <w:ilvl w:val="2"/>
          <w:numId w:val="1"/>
        </w:numPr>
      </w:pPr>
      <w:r>
        <w:t xml:space="preserve"> Whether you use these as a private consumer or business/organisation (or both where appropriate); </w:t>
      </w:r>
    </w:p>
    <w:p w:rsidR="00F32D44" w:rsidRDefault="00F32D44" w:rsidP="00F32D44">
      <w:pPr>
        <w:pStyle w:val="ListParagraph"/>
        <w:numPr>
          <w:ilvl w:val="2"/>
          <w:numId w:val="1"/>
        </w:numPr>
      </w:pPr>
      <w:r>
        <w:t xml:space="preserve">The name of the service provider/s; and </w:t>
      </w:r>
    </w:p>
    <w:p w:rsidR="00F32D44" w:rsidRDefault="00F32D44" w:rsidP="00F32D44">
      <w:pPr>
        <w:pStyle w:val="ListParagraph"/>
        <w:numPr>
          <w:ilvl w:val="2"/>
          <w:numId w:val="1"/>
        </w:numPr>
      </w:pPr>
      <w:r>
        <w:t xml:space="preserve">The pricing and contractual arrangements involved.  </w:t>
      </w:r>
    </w:p>
    <w:p w:rsidR="00F32D44" w:rsidRPr="0024449A" w:rsidRDefault="00F32D44" w:rsidP="00F32D44">
      <w:pPr>
        <w:rPr>
          <w:u w:val="single"/>
        </w:rPr>
      </w:pPr>
      <w:r w:rsidRPr="0024449A">
        <w:rPr>
          <w:u w:val="single"/>
        </w:rPr>
        <w:t xml:space="preserve">The data services value chain </w:t>
      </w:r>
    </w:p>
    <w:p w:rsidR="00F32D44" w:rsidRDefault="00F32D44" w:rsidP="00F32D44">
      <w:pPr>
        <w:pStyle w:val="ListParagraph"/>
        <w:numPr>
          <w:ilvl w:val="0"/>
          <w:numId w:val="1"/>
        </w:numPr>
      </w:pPr>
      <w:r>
        <w:t xml:space="preserve">Describe the entire value chain for the provision of data services. Include the following in your description: </w:t>
      </w:r>
    </w:p>
    <w:p w:rsidR="00F32D44" w:rsidRDefault="00F32D44" w:rsidP="00F32D44">
      <w:pPr>
        <w:pStyle w:val="ListParagraph"/>
        <w:numPr>
          <w:ilvl w:val="1"/>
          <w:numId w:val="1"/>
        </w:numPr>
      </w:pPr>
      <w:r>
        <w:t xml:space="preserve">The different levels of the value chain and the activities thereof; </w:t>
      </w:r>
    </w:p>
    <w:p w:rsidR="00F32D44" w:rsidRDefault="00F32D44" w:rsidP="00F32D44">
      <w:pPr>
        <w:pStyle w:val="ListParagraph"/>
        <w:numPr>
          <w:ilvl w:val="1"/>
          <w:numId w:val="1"/>
        </w:numPr>
      </w:pPr>
      <w:r>
        <w:t>A list of all stake-</w:t>
      </w:r>
      <w:proofErr w:type="gramStart"/>
      <w:r>
        <w:t>holders</w:t>
      </w:r>
      <w:proofErr w:type="gramEnd"/>
      <w:r>
        <w:t xml:space="preserve"> active in each of the levels of the value chain (to the best of your knowledge); </w:t>
      </w:r>
    </w:p>
    <w:p w:rsidR="00F32D44" w:rsidRDefault="00F32D44" w:rsidP="00F32D44">
      <w:pPr>
        <w:pStyle w:val="ListParagraph"/>
        <w:numPr>
          <w:ilvl w:val="1"/>
          <w:numId w:val="1"/>
        </w:numPr>
      </w:pPr>
      <w:r>
        <w:t xml:space="preserve">The nature of commercial relationships between the different levels of the value chain; and How each level of the value chain identified above is linked to other parts of the Information and Communication Technology sector, and the economy more broadly.  </w:t>
      </w:r>
    </w:p>
    <w:p w:rsidR="00F32D44" w:rsidRPr="0024449A" w:rsidRDefault="00F32D44" w:rsidP="00F32D44">
      <w:pPr>
        <w:rPr>
          <w:u w:val="single"/>
        </w:rPr>
      </w:pPr>
      <w:r w:rsidRPr="0024449A">
        <w:rPr>
          <w:u w:val="single"/>
        </w:rPr>
        <w:t xml:space="preserve">The state of competition in the provision of data services </w:t>
      </w:r>
    </w:p>
    <w:p w:rsidR="00F32D44" w:rsidRDefault="00F32D44" w:rsidP="00F32D44">
      <w:pPr>
        <w:pStyle w:val="ListParagraph"/>
        <w:numPr>
          <w:ilvl w:val="0"/>
          <w:numId w:val="1"/>
        </w:numPr>
      </w:pPr>
      <w:r>
        <w:t xml:space="preserve">How do existing firms conduct themselves in the markets for the provision of data services, whether with respect to other firms (competitors or potential entrants) or with respect to their customers? </w:t>
      </w:r>
    </w:p>
    <w:p w:rsidR="00F32D44" w:rsidRDefault="00F32D44" w:rsidP="00F32D44">
      <w:pPr>
        <w:pStyle w:val="ListParagraph"/>
        <w:numPr>
          <w:ilvl w:val="0"/>
          <w:numId w:val="1"/>
        </w:numPr>
      </w:pPr>
      <w:r>
        <w:t xml:space="preserve">Are there firms that operate as monopolies at any level of the value chain for the provision of data services? Are there firms which have market power in any data market, service or product? Elaborate and provide examples. </w:t>
      </w:r>
    </w:p>
    <w:p w:rsidR="00F32D44" w:rsidRDefault="00F32D44" w:rsidP="00F32D44">
      <w:pPr>
        <w:pStyle w:val="ListParagraph"/>
        <w:numPr>
          <w:ilvl w:val="0"/>
          <w:numId w:val="1"/>
        </w:numPr>
      </w:pPr>
      <w:r>
        <w:t xml:space="preserve">Across the value chain for data services, are there any firms that engage in any conduct that could </w:t>
      </w:r>
      <w:proofErr w:type="gramStart"/>
      <w:r>
        <w:t>be seen as</w:t>
      </w:r>
      <w:proofErr w:type="gramEnd"/>
      <w:r>
        <w:t xml:space="preserve"> unfair or anti-competitive? Please elaborate and provide examples.   </w:t>
      </w:r>
    </w:p>
    <w:p w:rsidR="00F32D44" w:rsidRPr="0024449A" w:rsidRDefault="00F32D44" w:rsidP="00F32D44">
      <w:pPr>
        <w:rPr>
          <w:u w:val="single"/>
        </w:rPr>
      </w:pPr>
      <w:r w:rsidRPr="0024449A">
        <w:rPr>
          <w:u w:val="single"/>
        </w:rPr>
        <w:t xml:space="preserve">Telecommunications regulation and spectrum allocation </w:t>
      </w:r>
    </w:p>
    <w:p w:rsidR="00F32D44" w:rsidRDefault="00F32D44" w:rsidP="00F32D44">
      <w:pPr>
        <w:pStyle w:val="ListParagraph"/>
        <w:numPr>
          <w:ilvl w:val="0"/>
          <w:numId w:val="1"/>
        </w:numPr>
      </w:pPr>
      <w:r>
        <w:lastRenderedPageBreak/>
        <w:t xml:space="preserve">There are a variety of regulations, legislation, and regulatory bodies – including the Independent Communications Authority of South Africa (“ICASA”), the Department </w:t>
      </w:r>
      <w:proofErr w:type="gramStart"/>
      <w:r>
        <w:t>Of</w:t>
      </w:r>
      <w:proofErr w:type="gramEnd"/>
      <w:r>
        <w:t xml:space="preserve"> Telecommunications and Postal Services (“DTPS”), and the Department of Communications (“DOC”) – that inform the functioning of the telecommunications sector in South Africa.  </w:t>
      </w:r>
      <w:proofErr w:type="gramStart"/>
      <w:r>
        <w:t>In light of</w:t>
      </w:r>
      <w:proofErr w:type="gramEnd"/>
      <w:r>
        <w:t xml:space="preserve"> this, please answer the following questions:  </w:t>
      </w:r>
    </w:p>
    <w:p w:rsidR="00F32D44" w:rsidRDefault="00F32D44" w:rsidP="00F32D44">
      <w:pPr>
        <w:pStyle w:val="ListParagraph"/>
        <w:numPr>
          <w:ilvl w:val="1"/>
          <w:numId w:val="1"/>
        </w:numPr>
      </w:pPr>
      <w:r>
        <w:t>How does the current regulatory environment in the telecommunications sector impact (</w:t>
      </w:r>
      <w:proofErr w:type="spellStart"/>
      <w:r>
        <w:t>i</w:t>
      </w:r>
      <w:proofErr w:type="spellEnd"/>
      <w:r>
        <w:t xml:space="preserve">) the ability of existing firms to charge high prices for data, (ii) the level of competition, and (iii) the potential for entry? </w:t>
      </w:r>
    </w:p>
    <w:p w:rsidR="00F32D44" w:rsidRDefault="00F32D44" w:rsidP="00F32D44">
      <w:pPr>
        <w:pStyle w:val="ListParagraph"/>
        <w:numPr>
          <w:ilvl w:val="1"/>
          <w:numId w:val="1"/>
        </w:numPr>
      </w:pPr>
      <w:r>
        <w:t xml:space="preserve">Provide your understanding and view of the roles of ICASA, DTPS, DOC and any other relevant body in the sector with respect to prices for data services in South Africa.  </w:t>
      </w:r>
    </w:p>
    <w:p w:rsidR="00F32D44" w:rsidRDefault="00F32D44" w:rsidP="00F32D44">
      <w:pPr>
        <w:pStyle w:val="ListParagraph"/>
        <w:numPr>
          <w:ilvl w:val="1"/>
          <w:numId w:val="1"/>
        </w:numPr>
      </w:pPr>
      <w:r>
        <w:t xml:space="preserve">Provide your view of any recent regulatory changes and proposed amendments to the Electronic Communications Act – such as those focusing on rapid rollout of infrastructure and sharing of network infrastructure – to the extent that they relate to prices for data services and products.  </w:t>
      </w:r>
    </w:p>
    <w:p w:rsidR="00F32D44" w:rsidRPr="0024449A" w:rsidRDefault="00F32D44" w:rsidP="00F32D44">
      <w:pPr>
        <w:rPr>
          <w:u w:val="single"/>
        </w:rPr>
      </w:pPr>
      <w:r w:rsidRPr="0024449A">
        <w:rPr>
          <w:u w:val="single"/>
        </w:rPr>
        <w:t xml:space="preserve">Spectrum  </w:t>
      </w:r>
    </w:p>
    <w:p w:rsidR="00F32D44" w:rsidRDefault="00F32D44" w:rsidP="00F32D44">
      <w:pPr>
        <w:pStyle w:val="ListParagraph"/>
        <w:numPr>
          <w:ilvl w:val="0"/>
          <w:numId w:val="1"/>
        </w:numPr>
      </w:pPr>
      <w:r>
        <w:t xml:space="preserve">As the demand for data in South Africa escalates, the allocation of, and access to, spectrum in South Africa has become a key issue in the sector and for data </w:t>
      </w:r>
      <w:proofErr w:type="gramStart"/>
      <w:r>
        <w:t>services in particular</w:t>
      </w:r>
      <w:proofErr w:type="gramEnd"/>
      <w:r>
        <w:t xml:space="preserve">. With regards to spectrum, please answer the following questions: </w:t>
      </w:r>
    </w:p>
    <w:p w:rsidR="00F32D44" w:rsidRDefault="00F32D44" w:rsidP="00F32D44">
      <w:pPr>
        <w:pStyle w:val="ListParagraph"/>
        <w:numPr>
          <w:ilvl w:val="1"/>
          <w:numId w:val="1"/>
        </w:numPr>
      </w:pPr>
      <w:r>
        <w:t xml:space="preserve">How do issues of spectrum access and allocation affect competition and the potential for new entry?  </w:t>
      </w:r>
    </w:p>
    <w:p w:rsidR="00F32D44" w:rsidRDefault="00F32D44" w:rsidP="00F32D44">
      <w:pPr>
        <w:pStyle w:val="ListParagraph"/>
        <w:numPr>
          <w:ilvl w:val="1"/>
          <w:numId w:val="1"/>
        </w:numPr>
      </w:pPr>
      <w:r>
        <w:t xml:space="preserve">How do you view the role of spectrum in the mobile market and how do you think spectrum affects costs and pricing of data services? </w:t>
      </w:r>
    </w:p>
    <w:p w:rsidR="00F32D44" w:rsidRPr="0024449A" w:rsidRDefault="00F32D44" w:rsidP="00F32D44">
      <w:pPr>
        <w:rPr>
          <w:u w:val="single"/>
        </w:rPr>
      </w:pPr>
      <w:r w:rsidRPr="0024449A">
        <w:rPr>
          <w:u w:val="single"/>
        </w:rPr>
        <w:t xml:space="preserve">Adequacy of data supply quality and coverage </w:t>
      </w:r>
    </w:p>
    <w:p w:rsidR="00F32D44" w:rsidRDefault="00F32D44" w:rsidP="00F32D44">
      <w:pPr>
        <w:pStyle w:val="ListParagraph"/>
        <w:numPr>
          <w:ilvl w:val="0"/>
          <w:numId w:val="1"/>
        </w:numPr>
      </w:pPr>
      <w:r>
        <w:t xml:space="preserve">Please address the following questions: </w:t>
      </w:r>
    </w:p>
    <w:p w:rsidR="00F32D44" w:rsidRDefault="00F32D44" w:rsidP="00F32D44">
      <w:pPr>
        <w:pStyle w:val="ListParagraph"/>
        <w:numPr>
          <w:ilvl w:val="1"/>
          <w:numId w:val="1"/>
        </w:numPr>
      </w:pPr>
      <w:r>
        <w:t xml:space="preserve">In your view, is data supply quality and coverage in South Africa adequate by international standards and the country’s development needs? Please elaborate.  </w:t>
      </w:r>
    </w:p>
    <w:p w:rsidR="00F32D44" w:rsidRDefault="00F32D44" w:rsidP="00F32D44">
      <w:pPr>
        <w:pStyle w:val="ListParagraph"/>
        <w:numPr>
          <w:ilvl w:val="1"/>
          <w:numId w:val="1"/>
        </w:numPr>
      </w:pPr>
      <w:r>
        <w:t xml:space="preserve">How are businesses and consumers in low-income, under-developed, or rural areas affected by South Africa’s data services challenges? </w:t>
      </w:r>
    </w:p>
    <w:p w:rsidR="00F32D44" w:rsidRPr="0024449A" w:rsidRDefault="00F32D44" w:rsidP="00F32D44">
      <w:pPr>
        <w:rPr>
          <w:u w:val="single"/>
        </w:rPr>
      </w:pPr>
      <w:r w:rsidRPr="0024449A">
        <w:rPr>
          <w:u w:val="single"/>
        </w:rPr>
        <w:t xml:space="preserve">Further submissions </w:t>
      </w:r>
    </w:p>
    <w:p w:rsidR="001A4853" w:rsidRDefault="00F32D44" w:rsidP="00F32D44">
      <w:r>
        <w:t>Kindly provide submissions on any other issues not referred to in the Terms of Reference that you view as relevant to the price of data services in South Africa. Please detail these issues and provide verifiable evidence in support of your submission.</w:t>
      </w:r>
    </w:p>
    <w:sectPr w:rsidR="001A48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7D237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D44"/>
    <w:rsid w:val="001A4853"/>
    <w:rsid w:val="008953B6"/>
    <w:rsid w:val="00F32D4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0059D8-397D-477D-9703-89A20523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D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D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dc:creator>
  <cp:keywords/>
  <dc:description/>
  <cp:lastModifiedBy>Dominic</cp:lastModifiedBy>
  <cp:revision>1</cp:revision>
  <dcterms:created xsi:type="dcterms:W3CDTF">2017-09-24T20:02:00Z</dcterms:created>
  <dcterms:modified xsi:type="dcterms:W3CDTF">2017-09-24T20:03:00Z</dcterms:modified>
</cp:coreProperties>
</file>