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032" w:rsidRPr="00DC0199" w:rsidRDefault="004B1032" w:rsidP="004B1032">
      <w:pPr>
        <w:rPr>
          <w:rFonts w:ascii="Verdana" w:hAnsi="Verdana"/>
          <w:sz w:val="22"/>
          <w:szCs w:val="22"/>
        </w:rPr>
      </w:pPr>
    </w:p>
    <w:p w:rsidR="00DC0199" w:rsidRPr="00DC0199" w:rsidRDefault="00DC0199" w:rsidP="00DC0199">
      <w:pPr>
        <w:pStyle w:val="NormalWeb"/>
        <w:spacing w:before="0" w:beforeAutospacing="0" w:after="0" w:afterAutospacing="0" w:line="276" w:lineRule="auto"/>
        <w:jc w:val="center"/>
        <w:rPr>
          <w:rFonts w:ascii="Verdana" w:hAnsi="Verdana" w:cs="Arial"/>
          <w:color w:val="000000"/>
          <w:sz w:val="22"/>
          <w:szCs w:val="22"/>
        </w:rPr>
      </w:pPr>
      <w:r w:rsidRPr="00DC0199">
        <w:rPr>
          <w:rStyle w:val="Strong"/>
          <w:rFonts w:ascii="Verdana" w:hAnsi="Verdana" w:cs="Arial"/>
          <w:color w:val="000000"/>
          <w:sz w:val="22"/>
          <w:szCs w:val="22"/>
          <w:lang w:val="en-US"/>
        </w:rPr>
        <w:t>MEDIA RELEASE</w:t>
      </w:r>
    </w:p>
    <w:p w:rsidR="00DC0199" w:rsidRPr="00DC0199" w:rsidRDefault="00DC0199" w:rsidP="00DC0199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  <w:lang w:val="en-GB" w:eastAsia="en-US"/>
        </w:rPr>
      </w:pPr>
    </w:p>
    <w:p w:rsidR="00DC0199" w:rsidRPr="00DC0199" w:rsidRDefault="00471D1A" w:rsidP="00DC0199">
      <w:pPr>
        <w:jc w:val="center"/>
        <w:rPr>
          <w:rStyle w:val="Strong"/>
          <w:rFonts w:ascii="Verdana" w:hAnsi="Verdana" w:cs="Arial"/>
          <w:color w:val="000000"/>
          <w:sz w:val="22"/>
          <w:szCs w:val="22"/>
          <w:lang w:val="en-GB" w:eastAsia="en-US"/>
        </w:rPr>
      </w:pPr>
      <w:r>
        <w:rPr>
          <w:rStyle w:val="Strong"/>
          <w:rFonts w:ascii="Verdana" w:hAnsi="Verdana" w:cs="Arial"/>
          <w:color w:val="000000"/>
          <w:sz w:val="22"/>
          <w:szCs w:val="22"/>
          <w:lang w:val="en-GB" w:eastAsia="en-US"/>
        </w:rPr>
        <w:t>ICASA to hold public hearings in respect of the second draft of the End-User and Subscriber Service Charter Regulations</w:t>
      </w:r>
    </w:p>
    <w:p w:rsidR="00DC0199" w:rsidRPr="00DC0199" w:rsidRDefault="00DC0199" w:rsidP="00DC0199">
      <w:pPr>
        <w:rPr>
          <w:rStyle w:val="Strong"/>
          <w:rFonts w:ascii="Verdana" w:hAnsi="Verdana" w:cs="Arial"/>
          <w:color w:val="000000"/>
          <w:sz w:val="22"/>
          <w:szCs w:val="22"/>
          <w:lang w:val="en-GB" w:eastAsia="en-US"/>
        </w:rPr>
      </w:pPr>
    </w:p>
    <w:p w:rsidR="00DC0199" w:rsidRPr="00AF66AA" w:rsidRDefault="00471D1A" w:rsidP="004B1032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20 </w:t>
      </w:r>
      <w:r w:rsidR="00AF66AA" w:rsidRPr="00AF66AA">
        <w:rPr>
          <w:rFonts w:ascii="Verdana" w:hAnsi="Verdana"/>
          <w:b/>
          <w:sz w:val="22"/>
          <w:szCs w:val="22"/>
        </w:rPr>
        <w:t>February 2018</w:t>
      </w:r>
    </w:p>
    <w:p w:rsidR="00114194" w:rsidRPr="00DC0199" w:rsidRDefault="00114194" w:rsidP="004B1032">
      <w:pPr>
        <w:rPr>
          <w:rFonts w:ascii="Verdana" w:hAnsi="Verdana"/>
          <w:sz w:val="22"/>
          <w:szCs w:val="22"/>
        </w:rPr>
      </w:pPr>
    </w:p>
    <w:p w:rsidR="00F52188" w:rsidRDefault="00DC0199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114194">
        <w:rPr>
          <w:rFonts w:ascii="Verdana" w:hAnsi="Verdana"/>
          <w:b/>
          <w:sz w:val="22"/>
          <w:szCs w:val="22"/>
        </w:rPr>
        <w:t xml:space="preserve">Johannesburg </w:t>
      </w:r>
      <w:r w:rsidRPr="00114194">
        <w:rPr>
          <w:rFonts w:ascii="Verdana" w:hAnsi="Verdana"/>
          <w:sz w:val="22"/>
          <w:szCs w:val="22"/>
        </w:rPr>
        <w:t xml:space="preserve">– </w:t>
      </w:r>
      <w:r w:rsidR="00F52188">
        <w:rPr>
          <w:rFonts w:ascii="Verdana" w:hAnsi="Verdana"/>
          <w:sz w:val="22"/>
          <w:szCs w:val="22"/>
        </w:rPr>
        <w:t>The Independent Communications Authority of South Africa (ICASA) will hold public hearings in respect of the published second draft of the End-User and Subscriber Service Charter Regulations – t</w:t>
      </w:r>
      <w:r w:rsidR="00471D1A">
        <w:rPr>
          <w:rFonts w:ascii="Verdana" w:hAnsi="Verdana"/>
          <w:sz w:val="22"/>
          <w:szCs w:val="22"/>
        </w:rPr>
        <w:t xml:space="preserve">he </w:t>
      </w:r>
      <w:r w:rsidR="00F52188" w:rsidRPr="00F52188">
        <w:rPr>
          <w:rFonts w:ascii="Verdana" w:hAnsi="Verdana"/>
          <w:sz w:val="22"/>
          <w:szCs w:val="22"/>
        </w:rPr>
        <w:t>regulation</w:t>
      </w:r>
      <w:r w:rsidR="00F52188">
        <w:rPr>
          <w:rFonts w:ascii="Verdana" w:hAnsi="Verdana"/>
          <w:sz w:val="22"/>
          <w:szCs w:val="22"/>
        </w:rPr>
        <w:t>s</w:t>
      </w:r>
      <w:r w:rsidR="00F52188" w:rsidRPr="00F52188">
        <w:rPr>
          <w:rFonts w:ascii="Verdana" w:hAnsi="Verdana"/>
          <w:sz w:val="22"/>
          <w:szCs w:val="22"/>
        </w:rPr>
        <w:t xml:space="preserve"> </w:t>
      </w:r>
      <w:r w:rsidR="00471D1A">
        <w:rPr>
          <w:rFonts w:ascii="Verdana" w:hAnsi="Verdana"/>
          <w:sz w:val="22"/>
          <w:szCs w:val="22"/>
        </w:rPr>
        <w:t xml:space="preserve">that seek </w:t>
      </w:r>
      <w:r w:rsidR="00F52188" w:rsidRPr="00F52188">
        <w:rPr>
          <w:rFonts w:ascii="Verdana" w:hAnsi="Verdana"/>
          <w:sz w:val="22"/>
          <w:szCs w:val="22"/>
        </w:rPr>
        <w:t>to protect the rights of consumers by, among</w:t>
      </w:r>
      <w:r w:rsidR="00F52188">
        <w:rPr>
          <w:rFonts w:ascii="Verdana" w:hAnsi="Verdana"/>
          <w:sz w:val="22"/>
          <w:szCs w:val="22"/>
        </w:rPr>
        <w:t xml:space="preserve"> others, ensuring that they</w:t>
      </w:r>
      <w:r w:rsidR="00F52188" w:rsidRPr="00F52188">
        <w:rPr>
          <w:rFonts w:ascii="Verdana" w:hAnsi="Verdana"/>
          <w:sz w:val="22"/>
          <w:szCs w:val="22"/>
        </w:rPr>
        <w:t xml:space="preserve"> are provided with sufficient information that will assist them in making informed decisions; as well as facilitate redress for </w:t>
      </w:r>
      <w:r w:rsidR="005160FA">
        <w:rPr>
          <w:rFonts w:ascii="Verdana" w:hAnsi="Verdana"/>
          <w:sz w:val="22"/>
          <w:szCs w:val="22"/>
        </w:rPr>
        <w:t>those consumers</w:t>
      </w:r>
      <w:r w:rsidR="00F52188" w:rsidRPr="00F52188">
        <w:rPr>
          <w:rFonts w:ascii="Verdana" w:hAnsi="Verdana"/>
          <w:sz w:val="22"/>
          <w:szCs w:val="22"/>
        </w:rPr>
        <w:t xml:space="preserve"> who have been unfairly treated</w:t>
      </w:r>
      <w:r w:rsidR="00471D1A">
        <w:rPr>
          <w:rFonts w:ascii="Verdana" w:hAnsi="Verdana"/>
          <w:sz w:val="22"/>
          <w:szCs w:val="22"/>
        </w:rPr>
        <w:t xml:space="preserve"> by network service providers,</w:t>
      </w:r>
      <w:r w:rsidR="00F52188" w:rsidRPr="00F52188">
        <w:rPr>
          <w:rFonts w:ascii="Verdana" w:hAnsi="Verdana"/>
          <w:sz w:val="22"/>
          <w:szCs w:val="22"/>
        </w:rPr>
        <w:t xml:space="preserve"> where applicable.</w:t>
      </w:r>
    </w:p>
    <w:p w:rsidR="00F52188" w:rsidRDefault="00F52188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5160FA" w:rsidRDefault="005160FA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ICASA </w:t>
      </w:r>
      <w:r w:rsidRPr="005160FA">
        <w:rPr>
          <w:rFonts w:ascii="Verdana" w:hAnsi="Verdana"/>
          <w:sz w:val="22"/>
          <w:szCs w:val="22"/>
        </w:rPr>
        <w:t>received thirteen</w:t>
      </w:r>
      <w:r>
        <w:rPr>
          <w:rFonts w:ascii="Verdana" w:hAnsi="Verdana"/>
          <w:sz w:val="22"/>
          <w:szCs w:val="22"/>
        </w:rPr>
        <w:t xml:space="preserve"> (13) written</w:t>
      </w:r>
      <w:r w:rsidRPr="005160FA">
        <w:rPr>
          <w:rFonts w:ascii="Verdana" w:hAnsi="Verdana"/>
          <w:sz w:val="22"/>
          <w:szCs w:val="22"/>
        </w:rPr>
        <w:t xml:space="preserve"> submissions on the second draft Regulations from </w:t>
      </w:r>
      <w:r>
        <w:rPr>
          <w:rFonts w:ascii="Verdana" w:hAnsi="Verdana"/>
          <w:sz w:val="22"/>
          <w:szCs w:val="22"/>
        </w:rPr>
        <w:t xml:space="preserve">interested parties who further indicated their willingness to </w:t>
      </w:r>
      <w:r w:rsidRPr="005160FA">
        <w:rPr>
          <w:rFonts w:ascii="Verdana" w:hAnsi="Verdana"/>
          <w:sz w:val="22"/>
          <w:szCs w:val="22"/>
        </w:rPr>
        <w:t>participate in the oral repres</w:t>
      </w:r>
      <w:r w:rsidR="00471D1A">
        <w:rPr>
          <w:rFonts w:ascii="Verdana" w:hAnsi="Verdana"/>
          <w:sz w:val="22"/>
          <w:szCs w:val="22"/>
        </w:rPr>
        <w:t>entations before the Committee of Council</w:t>
      </w:r>
      <w:r w:rsidRPr="005160FA">
        <w:rPr>
          <w:rFonts w:ascii="Verdana" w:hAnsi="Verdana"/>
          <w:sz w:val="22"/>
          <w:szCs w:val="22"/>
        </w:rPr>
        <w:t xml:space="preserve">. The written submissions </w:t>
      </w:r>
      <w:r w:rsidR="00471D1A">
        <w:rPr>
          <w:rFonts w:ascii="Verdana" w:hAnsi="Verdana"/>
          <w:sz w:val="22"/>
          <w:szCs w:val="22"/>
        </w:rPr>
        <w:t>are available on the ICASA</w:t>
      </w:r>
      <w:r w:rsidRPr="005160FA">
        <w:rPr>
          <w:rFonts w:ascii="Verdana" w:hAnsi="Verdana"/>
          <w:sz w:val="22"/>
          <w:szCs w:val="22"/>
        </w:rPr>
        <w:t xml:space="preserve"> website (</w:t>
      </w:r>
      <w:hyperlink r:id="rId8" w:history="1">
        <w:r w:rsidR="00471D1A" w:rsidRPr="00440DC6">
          <w:rPr>
            <w:rStyle w:val="Hyperlink"/>
            <w:rFonts w:ascii="Verdana" w:hAnsi="Verdana"/>
            <w:sz w:val="22"/>
            <w:szCs w:val="22"/>
          </w:rPr>
          <w:t>https://www.icasa.org.za/pages/end-user-and-subscriber-service-charter-regulations</w:t>
        </w:r>
      </w:hyperlink>
      <w:r w:rsidRPr="005160FA">
        <w:rPr>
          <w:rFonts w:ascii="Verdana" w:hAnsi="Verdana"/>
          <w:sz w:val="22"/>
          <w:szCs w:val="22"/>
        </w:rPr>
        <w:t>).</w:t>
      </w:r>
    </w:p>
    <w:p w:rsidR="005160FA" w:rsidRDefault="005160FA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1B24C1" w:rsidRDefault="00471D1A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public hearings in respect of these Regulations shall be held from 1 – 2 March 2018 at ICASA Head Office in Sandton. ICASA</w:t>
      </w:r>
      <w:r w:rsidR="001B24C1" w:rsidRPr="00114194">
        <w:rPr>
          <w:rFonts w:ascii="Verdana" w:hAnsi="Verdana"/>
          <w:sz w:val="22"/>
          <w:szCs w:val="22"/>
        </w:rPr>
        <w:t xml:space="preserve"> would like to encourage the general public to </w:t>
      </w:r>
      <w:r>
        <w:rPr>
          <w:rFonts w:ascii="Verdana" w:hAnsi="Verdana"/>
          <w:sz w:val="22"/>
          <w:szCs w:val="22"/>
        </w:rPr>
        <w:t>participate in these processes including the</w:t>
      </w:r>
      <w:r w:rsidR="006758CF">
        <w:rPr>
          <w:rFonts w:ascii="Verdana" w:hAnsi="Verdana"/>
          <w:sz w:val="22"/>
          <w:szCs w:val="22"/>
        </w:rPr>
        <w:t xml:space="preserve"> </w:t>
      </w:r>
      <w:r w:rsidR="001B24C1" w:rsidRPr="00114194">
        <w:rPr>
          <w:rFonts w:ascii="Verdana" w:hAnsi="Verdana"/>
          <w:sz w:val="22"/>
          <w:szCs w:val="22"/>
        </w:rPr>
        <w:t xml:space="preserve">public hearings given the general concern </w:t>
      </w:r>
      <w:r>
        <w:rPr>
          <w:rFonts w:ascii="Verdana" w:hAnsi="Verdana"/>
          <w:sz w:val="22"/>
          <w:szCs w:val="22"/>
        </w:rPr>
        <w:t>around</w:t>
      </w:r>
      <w:r w:rsidR="00D60FD1">
        <w:rPr>
          <w:rFonts w:ascii="Verdana" w:hAnsi="Verdana"/>
          <w:sz w:val="22"/>
          <w:szCs w:val="22"/>
        </w:rPr>
        <w:t xml:space="preserve"> perceived </w:t>
      </w:r>
      <w:r>
        <w:rPr>
          <w:rFonts w:ascii="Verdana" w:hAnsi="Verdana"/>
          <w:sz w:val="22"/>
          <w:szCs w:val="22"/>
        </w:rPr>
        <w:t xml:space="preserve">high cost of data as well as </w:t>
      </w:r>
      <w:r w:rsidR="00D60FD1">
        <w:rPr>
          <w:rFonts w:ascii="Verdana" w:hAnsi="Verdana"/>
          <w:sz w:val="22"/>
          <w:szCs w:val="22"/>
        </w:rPr>
        <w:t>expiry</w:t>
      </w:r>
      <w:r w:rsidR="001B24C1" w:rsidRPr="00114194">
        <w:rPr>
          <w:rFonts w:ascii="Verdana" w:hAnsi="Verdana"/>
          <w:sz w:val="22"/>
          <w:szCs w:val="22"/>
        </w:rPr>
        <w:t xml:space="preserve"> of d</w:t>
      </w:r>
      <w:r w:rsidR="00114194">
        <w:rPr>
          <w:rFonts w:ascii="Verdana" w:hAnsi="Verdana"/>
          <w:sz w:val="22"/>
          <w:szCs w:val="22"/>
        </w:rPr>
        <w:t>ata bundles</w:t>
      </w:r>
      <w:r w:rsidR="00D60FD1">
        <w:rPr>
          <w:rFonts w:ascii="Verdana" w:hAnsi="Verdana"/>
          <w:sz w:val="22"/>
          <w:szCs w:val="22"/>
        </w:rPr>
        <w:t xml:space="preserve"> and </w:t>
      </w:r>
      <w:r w:rsidR="001B24C1" w:rsidRPr="00114194">
        <w:rPr>
          <w:rFonts w:ascii="Verdana" w:hAnsi="Verdana"/>
          <w:sz w:val="22"/>
          <w:szCs w:val="22"/>
          <w:lang w:val="en-GB"/>
        </w:rPr>
        <w:t xml:space="preserve">out-of-bundle </w:t>
      </w:r>
      <w:r w:rsidR="00D60FD1">
        <w:rPr>
          <w:rFonts w:ascii="Verdana" w:hAnsi="Verdana"/>
          <w:sz w:val="22"/>
          <w:szCs w:val="22"/>
          <w:lang w:val="en-GB"/>
        </w:rPr>
        <w:t xml:space="preserve">business </w:t>
      </w:r>
      <w:r>
        <w:rPr>
          <w:rFonts w:ascii="Verdana" w:hAnsi="Verdana"/>
          <w:sz w:val="22"/>
          <w:szCs w:val="22"/>
          <w:lang w:val="en-GB"/>
        </w:rPr>
        <w:t>rules</w:t>
      </w:r>
      <w:r w:rsidR="00114194">
        <w:rPr>
          <w:rFonts w:ascii="Verdana" w:hAnsi="Verdana"/>
          <w:sz w:val="22"/>
          <w:szCs w:val="22"/>
          <w:lang w:val="en-GB"/>
        </w:rPr>
        <w:t xml:space="preserve"> </w:t>
      </w:r>
      <w:r w:rsidR="001B24C1" w:rsidRPr="00114194">
        <w:rPr>
          <w:rFonts w:ascii="Verdana" w:hAnsi="Verdana"/>
          <w:sz w:val="22"/>
          <w:szCs w:val="22"/>
          <w:lang w:val="en-GB"/>
        </w:rPr>
        <w:t xml:space="preserve">applied by </w:t>
      </w:r>
      <w:r>
        <w:rPr>
          <w:rFonts w:ascii="Verdana" w:hAnsi="Verdana"/>
          <w:sz w:val="22"/>
          <w:szCs w:val="22"/>
          <w:lang w:val="en-GB"/>
        </w:rPr>
        <w:t>network service providers</w:t>
      </w:r>
      <w:r w:rsidR="001B24C1" w:rsidRPr="00114194">
        <w:rPr>
          <w:rFonts w:ascii="Verdana" w:hAnsi="Verdana"/>
          <w:sz w:val="22"/>
          <w:szCs w:val="22"/>
        </w:rPr>
        <w:t>.</w:t>
      </w:r>
    </w:p>
    <w:p w:rsidR="00D60FD1" w:rsidRDefault="00D60FD1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:rsidR="00D60FD1" w:rsidRPr="00114194" w:rsidRDefault="00D60FD1" w:rsidP="00114194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The schedule of the public hearings will be published </w:t>
      </w:r>
      <w:r w:rsidR="00471D1A">
        <w:rPr>
          <w:rFonts w:ascii="Verdana" w:hAnsi="Verdana"/>
          <w:sz w:val="22"/>
          <w:szCs w:val="22"/>
        </w:rPr>
        <w:t>in due course</w:t>
      </w:r>
      <w:r w:rsidR="00CC4C94">
        <w:rPr>
          <w:rFonts w:ascii="Verdana" w:hAnsi="Verdana"/>
          <w:sz w:val="22"/>
          <w:szCs w:val="22"/>
        </w:rPr>
        <w:t>.</w:t>
      </w:r>
    </w:p>
    <w:p w:rsidR="00D60FD1" w:rsidRDefault="00D60FD1" w:rsidP="00471D1A">
      <w:pPr>
        <w:pStyle w:val="NormalWeb"/>
        <w:spacing w:before="0" w:beforeAutospacing="0" w:after="0" w:afterAutospacing="0" w:line="276" w:lineRule="auto"/>
        <w:rPr>
          <w:rStyle w:val="Strong"/>
          <w:rFonts w:ascii="Verdana" w:hAnsi="Verdana" w:cs="Arial"/>
          <w:color w:val="000000"/>
          <w:sz w:val="22"/>
          <w:szCs w:val="22"/>
          <w:lang w:val="en-US"/>
        </w:rPr>
      </w:pPr>
    </w:p>
    <w:p w:rsidR="00AF5A4B" w:rsidRPr="006758CF" w:rsidRDefault="00AF5A4B" w:rsidP="006758CF">
      <w:pPr>
        <w:pStyle w:val="NormalWeb"/>
        <w:spacing w:before="0" w:beforeAutospacing="0" w:after="0" w:afterAutospacing="0" w:line="276" w:lineRule="auto"/>
        <w:ind w:left="146"/>
        <w:jc w:val="right"/>
        <w:rPr>
          <w:rFonts w:ascii="Verdana" w:hAnsi="Verdana" w:cs="Arial"/>
          <w:b/>
          <w:bCs/>
          <w:color w:val="000000"/>
          <w:sz w:val="22"/>
          <w:szCs w:val="22"/>
          <w:lang w:val="en-US"/>
        </w:rPr>
      </w:pPr>
      <w:r w:rsidRPr="00114194">
        <w:rPr>
          <w:rStyle w:val="Strong"/>
          <w:rFonts w:ascii="Verdana" w:hAnsi="Verdana" w:cs="Arial"/>
          <w:color w:val="000000"/>
          <w:sz w:val="22"/>
          <w:szCs w:val="22"/>
          <w:lang w:val="en-US"/>
        </w:rPr>
        <w:t>Ends…</w:t>
      </w:r>
    </w:p>
    <w:p w:rsidR="00AF5A4B" w:rsidRPr="00114194" w:rsidRDefault="00AF5A4B" w:rsidP="00AF5A4B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  <w:lang w:val="en-US"/>
        </w:rPr>
      </w:pPr>
    </w:p>
    <w:p w:rsidR="00AF5A4B" w:rsidRPr="00114194" w:rsidRDefault="00AF5A4B" w:rsidP="00AF5A4B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114194">
        <w:rPr>
          <w:rFonts w:ascii="Verdana" w:hAnsi="Verdana" w:cs="Arial"/>
          <w:color w:val="000000"/>
          <w:sz w:val="22"/>
          <w:szCs w:val="22"/>
          <w:lang w:val="en-US"/>
        </w:rPr>
        <w:t xml:space="preserve">For all media enquiries please contact: </w:t>
      </w:r>
    </w:p>
    <w:p w:rsidR="00AF5A4B" w:rsidRPr="00114194" w:rsidRDefault="00AF5A4B" w:rsidP="00AF5A4B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114194">
        <w:rPr>
          <w:rStyle w:val="Strong"/>
          <w:rFonts w:ascii="Verdana" w:hAnsi="Verdana" w:cs="Arial"/>
          <w:color w:val="000000"/>
          <w:sz w:val="22"/>
          <w:szCs w:val="22"/>
          <w:lang w:val="en-US"/>
        </w:rPr>
        <w:t>Paseka Maleka</w:t>
      </w:r>
    </w:p>
    <w:p w:rsidR="00AF5A4B" w:rsidRPr="00114194" w:rsidRDefault="00AF5A4B" w:rsidP="00AF5A4B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114194">
        <w:rPr>
          <w:rStyle w:val="Strong"/>
          <w:rFonts w:ascii="Verdana" w:hAnsi="Verdana" w:cs="Arial"/>
          <w:color w:val="000000"/>
          <w:sz w:val="22"/>
          <w:szCs w:val="22"/>
          <w:lang w:val="en-US"/>
        </w:rPr>
        <w:t>011 566 3455</w:t>
      </w:r>
    </w:p>
    <w:p w:rsidR="00AF5A4B" w:rsidRPr="00114194" w:rsidRDefault="00AF5A4B" w:rsidP="00AF5A4B">
      <w:pPr>
        <w:pStyle w:val="NormalWeb"/>
        <w:spacing w:before="0" w:beforeAutospacing="0" w:after="0" w:afterAutospacing="0" w:line="276" w:lineRule="auto"/>
        <w:jc w:val="both"/>
        <w:rPr>
          <w:rFonts w:ascii="Verdana" w:hAnsi="Verdana" w:cs="Arial"/>
          <w:color w:val="000000"/>
          <w:sz w:val="22"/>
          <w:szCs w:val="22"/>
        </w:rPr>
      </w:pPr>
      <w:r w:rsidRPr="00114194">
        <w:rPr>
          <w:rStyle w:val="Strong"/>
          <w:rFonts w:ascii="Verdana" w:hAnsi="Verdana" w:cs="Arial"/>
          <w:color w:val="000000"/>
          <w:sz w:val="22"/>
          <w:szCs w:val="22"/>
          <w:lang w:val="en-US"/>
        </w:rPr>
        <w:t>079 509 0702</w:t>
      </w:r>
    </w:p>
    <w:p w:rsidR="00AF5A4B" w:rsidRPr="00114194" w:rsidRDefault="00042C7D" w:rsidP="00AF5A4B">
      <w:pPr>
        <w:spacing w:line="276" w:lineRule="auto"/>
        <w:jc w:val="both"/>
        <w:rPr>
          <w:rStyle w:val="Strong"/>
          <w:rFonts w:ascii="Verdana" w:hAnsi="Verdana" w:cs="Arial"/>
          <w:color w:val="0000FF"/>
          <w:sz w:val="22"/>
          <w:szCs w:val="22"/>
          <w:u w:val="single"/>
          <w:lang w:val="en-US"/>
        </w:rPr>
      </w:pPr>
      <w:hyperlink r:id="rId9" w:history="1">
        <w:r w:rsidR="00AF5A4B" w:rsidRPr="00114194">
          <w:rPr>
            <w:rStyle w:val="Strong"/>
            <w:rFonts w:ascii="Verdana" w:hAnsi="Verdana" w:cs="Arial"/>
            <w:color w:val="0000FF"/>
            <w:sz w:val="22"/>
            <w:szCs w:val="22"/>
            <w:u w:val="single"/>
            <w:lang w:val="en-US"/>
          </w:rPr>
          <w:t>pmaleka@icasa.org.za</w:t>
        </w:r>
      </w:hyperlink>
    </w:p>
    <w:sectPr w:rsidR="00AF5A4B" w:rsidRPr="00114194" w:rsidSect="00F57C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7010" w:code="9"/>
      <w:pgMar w:top="629" w:right="992" w:bottom="284" w:left="1418" w:header="142" w:footer="7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C7D" w:rsidRDefault="00042C7D">
      <w:r>
        <w:separator/>
      </w:r>
    </w:p>
  </w:endnote>
  <w:endnote w:type="continuationSeparator" w:id="0">
    <w:p w:rsidR="00042C7D" w:rsidRDefault="0004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7D" w:rsidRDefault="006805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919067"/>
      <w:docPartObj>
        <w:docPartGallery w:val="Page Numbers (Bottom of Page)"/>
        <w:docPartUnique/>
      </w:docPartObj>
    </w:sdtPr>
    <w:sdtEndPr/>
    <w:sdtContent>
      <w:sdt>
        <w:sdtPr>
          <w:id w:val="1811663841"/>
          <w:docPartObj>
            <w:docPartGallery w:val="Page Numbers (Top of Page)"/>
            <w:docPartUnique/>
          </w:docPartObj>
        </w:sdtPr>
        <w:sdtEndPr/>
        <w:sdtContent>
          <w:p w:rsidR="0037124A" w:rsidRDefault="0037124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71D1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71D1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37124A" w:rsidRDefault="003712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24A" w:rsidRDefault="0037124A">
    <w:pPr>
      <w:pStyle w:val="Footer"/>
      <w:jc w:val="center"/>
      <w:rPr>
        <w:b/>
        <w:color w:val="808080"/>
        <w:sz w:val="20"/>
        <w:lang w:val="en-US"/>
      </w:rPr>
    </w:pPr>
  </w:p>
  <w:p w:rsidR="0037124A" w:rsidRDefault="0037124A">
    <w:pPr>
      <w:pStyle w:val="Footer"/>
      <w:jc w:val="center"/>
      <w:rPr>
        <w:b/>
        <w:color w:val="808080"/>
        <w:sz w:val="18"/>
        <w:lang w:val="en-US"/>
      </w:rPr>
    </w:pPr>
  </w:p>
  <w:p w:rsidR="0037124A" w:rsidRDefault="0037124A">
    <w:pPr>
      <w:pStyle w:val="Footer"/>
      <w:jc w:val="center"/>
      <w:rPr>
        <w:b/>
        <w:color w:val="808080"/>
        <w:sz w:val="18"/>
        <w:lang w:val="en-US"/>
      </w:rPr>
    </w:pPr>
  </w:p>
  <w:p w:rsidR="0082701D" w:rsidRPr="0082701D" w:rsidRDefault="0082701D" w:rsidP="0082701D">
    <w:pPr>
      <w:pStyle w:val="Footer"/>
      <w:pBdr>
        <w:top w:val="single" w:sz="4" w:space="1" w:color="auto"/>
      </w:pBdr>
      <w:tabs>
        <w:tab w:val="left" w:pos="284"/>
        <w:tab w:val="left" w:pos="2334"/>
        <w:tab w:val="center" w:pos="7906"/>
      </w:tabs>
      <w:ind w:left="284"/>
      <w:jc w:val="center"/>
      <w:rPr>
        <w:b/>
        <w:sz w:val="17"/>
        <w:szCs w:val="17"/>
        <w:lang w:val="en-US"/>
      </w:rPr>
    </w:pPr>
    <w:r w:rsidRPr="0082701D">
      <w:rPr>
        <w:b/>
        <w:sz w:val="17"/>
        <w:szCs w:val="17"/>
        <w:lang w:val="en-US"/>
      </w:rPr>
      <w:t>RM Mohlaloga (Chairperson), N Gongxeka-Seopa, P Kadi, P Mashile, Dr. K Modimoeng, BC Mokhele,</w:t>
    </w:r>
  </w:p>
  <w:p w:rsidR="0037124A" w:rsidRPr="00243928" w:rsidRDefault="0082701D" w:rsidP="0082701D">
    <w:pPr>
      <w:pStyle w:val="Footer"/>
      <w:pBdr>
        <w:top w:val="single" w:sz="4" w:space="1" w:color="auto"/>
      </w:pBdr>
      <w:tabs>
        <w:tab w:val="left" w:pos="284"/>
        <w:tab w:val="left" w:pos="2334"/>
        <w:tab w:val="center" w:pos="7906"/>
      </w:tabs>
      <w:ind w:left="284"/>
      <w:jc w:val="center"/>
      <w:rPr>
        <w:b/>
        <w:sz w:val="17"/>
        <w:szCs w:val="17"/>
        <w:lang w:val="en-US"/>
      </w:rPr>
    </w:pPr>
    <w:r w:rsidRPr="0082701D">
      <w:rPr>
        <w:b/>
        <w:sz w:val="17"/>
        <w:szCs w:val="17"/>
        <w:lang w:val="en-US"/>
      </w:rPr>
      <w:t xml:space="preserve">Adv. D Qocha, T </w:t>
    </w:r>
    <w:proofErr w:type="spellStart"/>
    <w:r w:rsidRPr="0082701D">
      <w:rPr>
        <w:b/>
        <w:sz w:val="17"/>
        <w:szCs w:val="17"/>
        <w:lang w:val="en-US"/>
      </w:rPr>
      <w:t>Semane</w:t>
    </w:r>
    <w:proofErr w:type="spellEnd"/>
    <w:r w:rsidRPr="0082701D">
      <w:rPr>
        <w:b/>
        <w:sz w:val="17"/>
        <w:szCs w:val="17"/>
        <w:lang w:val="en-US"/>
      </w:rPr>
      <w:t>, PJ Zimri (</w:t>
    </w:r>
    <w:proofErr w:type="spellStart"/>
    <w:r w:rsidRPr="0082701D">
      <w:rPr>
        <w:b/>
        <w:sz w:val="17"/>
        <w:szCs w:val="17"/>
        <w:lang w:val="en-US"/>
      </w:rPr>
      <w:t>Councillors</w:t>
    </w:r>
    <w:proofErr w:type="spellEnd"/>
    <w:r w:rsidRPr="0082701D">
      <w:rPr>
        <w:b/>
        <w:sz w:val="17"/>
        <w:szCs w:val="17"/>
        <w:lang w:val="en-US"/>
      </w:rPr>
      <w:t>), WA Ngwepe (CEO)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C7D" w:rsidRDefault="00042C7D">
      <w:r>
        <w:separator/>
      </w:r>
    </w:p>
  </w:footnote>
  <w:footnote w:type="continuationSeparator" w:id="0">
    <w:p w:rsidR="00042C7D" w:rsidRDefault="00042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57D" w:rsidRDefault="006805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24A" w:rsidRDefault="0037124A">
    <w:pPr>
      <w:pStyle w:val="Header"/>
      <w:ind w:left="7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CA7" w:rsidRDefault="00F57CA7" w:rsidP="00E464C4">
    <w:pPr>
      <w:pStyle w:val="Header"/>
      <w:jc w:val="center"/>
      <w:rPr>
        <w:b/>
        <w:color w:val="808080"/>
        <w:sz w:val="28"/>
        <w:lang w:val="en-US"/>
      </w:rPr>
    </w:pPr>
  </w:p>
  <w:p w:rsidR="0037124A" w:rsidRDefault="00AC2F8D" w:rsidP="00E464C4">
    <w:pPr>
      <w:pStyle w:val="Header"/>
      <w:jc w:val="center"/>
      <w:rPr>
        <w:b/>
        <w:color w:val="808080"/>
        <w:sz w:val="28"/>
        <w:lang w:val="en-US"/>
      </w:rPr>
    </w:pPr>
    <w:r>
      <w:rPr>
        <w:b/>
        <w:noProof/>
        <w:color w:val="808080"/>
        <w:sz w:val="28"/>
        <w:lang w:val="en-US" w:eastAsia="en-US"/>
      </w:rPr>
      <w:drawing>
        <wp:inline distT="0" distB="0" distL="0" distR="0" wp14:anchorId="50E8DF50" wp14:editId="10CBF3E8">
          <wp:extent cx="1285875" cy="9525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7124A" w:rsidRDefault="0037124A">
    <w:pPr>
      <w:pStyle w:val="Header"/>
      <w:jc w:val="center"/>
      <w:rPr>
        <w:b/>
        <w:color w:val="808080"/>
        <w:sz w:val="28"/>
        <w:lang w:val="en-US"/>
      </w:rPr>
    </w:pPr>
    <w:r>
      <w:rPr>
        <w:b/>
        <w:color w:val="808080"/>
        <w:sz w:val="28"/>
        <w:lang w:val="en-US"/>
      </w:rPr>
      <w:t>Independent Communications Authority of South Africa</w:t>
    </w:r>
  </w:p>
  <w:p w:rsidR="0037124A" w:rsidRDefault="0037124A">
    <w:pPr>
      <w:pStyle w:val="Header"/>
      <w:jc w:val="center"/>
      <w:rPr>
        <w:color w:val="808080"/>
        <w:lang w:val="en-US"/>
      </w:rPr>
    </w:pPr>
    <w:proofErr w:type="spellStart"/>
    <w:r>
      <w:rPr>
        <w:color w:val="808080"/>
        <w:lang w:val="en-US"/>
      </w:rPr>
      <w:t>Pinmill</w:t>
    </w:r>
    <w:proofErr w:type="spellEnd"/>
    <w:r>
      <w:rPr>
        <w:color w:val="808080"/>
        <w:lang w:val="en-US"/>
      </w:rPr>
      <w:t xml:space="preserve"> Farm, 164 Katherine Street, Sandton</w:t>
    </w:r>
  </w:p>
  <w:p w:rsidR="0037124A" w:rsidRDefault="0037124A">
    <w:pPr>
      <w:pStyle w:val="Header"/>
      <w:jc w:val="center"/>
    </w:pPr>
    <w:r>
      <w:rPr>
        <w:color w:val="808080"/>
        <w:lang w:val="en-US"/>
      </w:rPr>
      <w:t>Private Bag X10002, Sandton, 2146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212DF"/>
    <w:multiLevelType w:val="multilevel"/>
    <w:tmpl w:val="BFFCD718"/>
    <w:lvl w:ilvl="0">
      <w:start w:val="1"/>
      <w:numFmt w:val="decimal"/>
      <w:pStyle w:val="BGHeading1AltQ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BGHeading2AltA"/>
      <w:lvlText w:val="%1.%2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2">
      <w:start w:val="1"/>
      <w:numFmt w:val="decimal"/>
      <w:pStyle w:val="BGHeading3AltZ"/>
      <w:lvlText w:val="%1.%2.%3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3">
      <w:start w:val="1"/>
      <w:numFmt w:val="decimal"/>
      <w:pStyle w:val="BGHeading4AltX"/>
      <w:lvlText w:val="%1.%2.%3.%4"/>
      <w:lvlJc w:val="left"/>
      <w:pPr>
        <w:tabs>
          <w:tab w:val="num" w:pos="2880"/>
        </w:tabs>
        <w:ind w:left="2880" w:hanging="2880"/>
      </w:pPr>
      <w:rPr>
        <w:rFonts w:cs="Times New Roman" w:hint="default"/>
      </w:rPr>
    </w:lvl>
    <w:lvl w:ilvl="4">
      <w:start w:val="1"/>
      <w:numFmt w:val="decimal"/>
      <w:pStyle w:val="BGHeading5AltC"/>
      <w:lvlText w:val="%1.%2.%3.%4.%5"/>
      <w:lvlJc w:val="left"/>
      <w:pPr>
        <w:tabs>
          <w:tab w:val="num" w:pos="3600"/>
        </w:tabs>
        <w:ind w:left="3600" w:hanging="3600"/>
      </w:pPr>
      <w:rPr>
        <w:rFonts w:cs="Times New Roman" w:hint="default"/>
      </w:rPr>
    </w:lvl>
    <w:lvl w:ilvl="5">
      <w:start w:val="1"/>
      <w:numFmt w:val="decimal"/>
      <w:pStyle w:val="BGHeading6AltV"/>
      <w:lvlText w:val="%1.%2.%3.%4.%5.%6"/>
      <w:lvlJc w:val="left"/>
      <w:pPr>
        <w:tabs>
          <w:tab w:val="num" w:pos="4321"/>
        </w:tabs>
        <w:ind w:left="4321" w:hanging="432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 w15:restartNumberingAfterBreak="0">
    <w:nsid w:val="2FF16869"/>
    <w:multiLevelType w:val="hybridMultilevel"/>
    <w:tmpl w:val="4F9EF0D6"/>
    <w:lvl w:ilvl="0" w:tplc="F3C090D8">
      <w:start w:val="1"/>
      <w:numFmt w:val="lowerLetter"/>
      <w:lvlText w:val="(%1)"/>
      <w:lvlJc w:val="left"/>
      <w:pPr>
        <w:ind w:left="1429" w:hanging="72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0229FC"/>
    <w:multiLevelType w:val="hybridMultilevel"/>
    <w:tmpl w:val="BCDCD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7559F"/>
    <w:multiLevelType w:val="hybridMultilevel"/>
    <w:tmpl w:val="0B60D9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D1DAB"/>
    <w:multiLevelType w:val="multilevel"/>
    <w:tmpl w:val="270A34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176" w:hanging="75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76A03CEB"/>
    <w:multiLevelType w:val="hybridMultilevel"/>
    <w:tmpl w:val="1DB06F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 fillcolor="white">
      <v:fill color="white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55"/>
    <w:rsid w:val="000004B2"/>
    <w:rsid w:val="00002C3F"/>
    <w:rsid w:val="00010DE6"/>
    <w:rsid w:val="00010F7A"/>
    <w:rsid w:val="000113FC"/>
    <w:rsid w:val="000120DB"/>
    <w:rsid w:val="00013D78"/>
    <w:rsid w:val="0001660D"/>
    <w:rsid w:val="00016A2F"/>
    <w:rsid w:val="00017813"/>
    <w:rsid w:val="000206E4"/>
    <w:rsid w:val="00022AC6"/>
    <w:rsid w:val="0002401F"/>
    <w:rsid w:val="000249A3"/>
    <w:rsid w:val="000302E1"/>
    <w:rsid w:val="00031116"/>
    <w:rsid w:val="00031703"/>
    <w:rsid w:val="00031763"/>
    <w:rsid w:val="00031B59"/>
    <w:rsid w:val="00033745"/>
    <w:rsid w:val="00034775"/>
    <w:rsid w:val="00037620"/>
    <w:rsid w:val="0004013A"/>
    <w:rsid w:val="00040703"/>
    <w:rsid w:val="00042C7D"/>
    <w:rsid w:val="000442D2"/>
    <w:rsid w:val="00046B03"/>
    <w:rsid w:val="00050BD2"/>
    <w:rsid w:val="00050CAB"/>
    <w:rsid w:val="000529B7"/>
    <w:rsid w:val="00054C47"/>
    <w:rsid w:val="0005543D"/>
    <w:rsid w:val="00055778"/>
    <w:rsid w:val="0005613F"/>
    <w:rsid w:val="00056C7F"/>
    <w:rsid w:val="00056F2C"/>
    <w:rsid w:val="000602A6"/>
    <w:rsid w:val="0006127F"/>
    <w:rsid w:val="000621D1"/>
    <w:rsid w:val="000628D7"/>
    <w:rsid w:val="0006470F"/>
    <w:rsid w:val="00065B1F"/>
    <w:rsid w:val="00065DDC"/>
    <w:rsid w:val="00066431"/>
    <w:rsid w:val="00066DC4"/>
    <w:rsid w:val="00070227"/>
    <w:rsid w:val="00071631"/>
    <w:rsid w:val="00075DDC"/>
    <w:rsid w:val="000806E7"/>
    <w:rsid w:val="00081415"/>
    <w:rsid w:val="00082859"/>
    <w:rsid w:val="00083F70"/>
    <w:rsid w:val="00091767"/>
    <w:rsid w:val="00092CD3"/>
    <w:rsid w:val="00093DFE"/>
    <w:rsid w:val="00096F3E"/>
    <w:rsid w:val="00097854"/>
    <w:rsid w:val="000A0105"/>
    <w:rsid w:val="000A070E"/>
    <w:rsid w:val="000A0EAA"/>
    <w:rsid w:val="000A11EC"/>
    <w:rsid w:val="000A1A45"/>
    <w:rsid w:val="000A5E1D"/>
    <w:rsid w:val="000B023F"/>
    <w:rsid w:val="000B163F"/>
    <w:rsid w:val="000B1E61"/>
    <w:rsid w:val="000B24E3"/>
    <w:rsid w:val="000B2E01"/>
    <w:rsid w:val="000B3454"/>
    <w:rsid w:val="000B53E1"/>
    <w:rsid w:val="000B6FC9"/>
    <w:rsid w:val="000C0099"/>
    <w:rsid w:val="000C0538"/>
    <w:rsid w:val="000C1899"/>
    <w:rsid w:val="000C276C"/>
    <w:rsid w:val="000C3D42"/>
    <w:rsid w:val="000C6488"/>
    <w:rsid w:val="000C774A"/>
    <w:rsid w:val="000C77D9"/>
    <w:rsid w:val="000D0555"/>
    <w:rsid w:val="000D2792"/>
    <w:rsid w:val="000D35BC"/>
    <w:rsid w:val="000D3B0D"/>
    <w:rsid w:val="000D5370"/>
    <w:rsid w:val="000D7CA6"/>
    <w:rsid w:val="000D7E28"/>
    <w:rsid w:val="000E0FA5"/>
    <w:rsid w:val="000E1424"/>
    <w:rsid w:val="000E3221"/>
    <w:rsid w:val="000E6E9C"/>
    <w:rsid w:val="000F01F9"/>
    <w:rsid w:val="000F044C"/>
    <w:rsid w:val="000F475D"/>
    <w:rsid w:val="000F63AE"/>
    <w:rsid w:val="000F7E94"/>
    <w:rsid w:val="00100A19"/>
    <w:rsid w:val="0010268B"/>
    <w:rsid w:val="00102EB4"/>
    <w:rsid w:val="001126CE"/>
    <w:rsid w:val="001138A0"/>
    <w:rsid w:val="00113F41"/>
    <w:rsid w:val="00114194"/>
    <w:rsid w:val="001145BD"/>
    <w:rsid w:val="001157A2"/>
    <w:rsid w:val="0011615A"/>
    <w:rsid w:val="00120633"/>
    <w:rsid w:val="00120A75"/>
    <w:rsid w:val="00121836"/>
    <w:rsid w:val="00122EEF"/>
    <w:rsid w:val="00124C7C"/>
    <w:rsid w:val="00125B64"/>
    <w:rsid w:val="00126208"/>
    <w:rsid w:val="00127305"/>
    <w:rsid w:val="001329AB"/>
    <w:rsid w:val="00133800"/>
    <w:rsid w:val="00140186"/>
    <w:rsid w:val="00140C73"/>
    <w:rsid w:val="00141074"/>
    <w:rsid w:val="00142830"/>
    <w:rsid w:val="00142CEB"/>
    <w:rsid w:val="00143E52"/>
    <w:rsid w:val="00150A39"/>
    <w:rsid w:val="0015137A"/>
    <w:rsid w:val="00153359"/>
    <w:rsid w:val="001546D6"/>
    <w:rsid w:val="001558E9"/>
    <w:rsid w:val="00156977"/>
    <w:rsid w:val="00156AD9"/>
    <w:rsid w:val="00162000"/>
    <w:rsid w:val="0016220F"/>
    <w:rsid w:val="00163885"/>
    <w:rsid w:val="00164D8C"/>
    <w:rsid w:val="001651E4"/>
    <w:rsid w:val="00167DA3"/>
    <w:rsid w:val="00175366"/>
    <w:rsid w:val="00180B88"/>
    <w:rsid w:val="001813A5"/>
    <w:rsid w:val="00181B87"/>
    <w:rsid w:val="001856F1"/>
    <w:rsid w:val="0018570D"/>
    <w:rsid w:val="0018581B"/>
    <w:rsid w:val="00191BBA"/>
    <w:rsid w:val="00191D6B"/>
    <w:rsid w:val="00191F8C"/>
    <w:rsid w:val="00192326"/>
    <w:rsid w:val="00194DA2"/>
    <w:rsid w:val="001973D3"/>
    <w:rsid w:val="001A013D"/>
    <w:rsid w:val="001A1269"/>
    <w:rsid w:val="001A1CD9"/>
    <w:rsid w:val="001A2147"/>
    <w:rsid w:val="001A328A"/>
    <w:rsid w:val="001A3534"/>
    <w:rsid w:val="001A4CD5"/>
    <w:rsid w:val="001B0152"/>
    <w:rsid w:val="001B24C1"/>
    <w:rsid w:val="001C1C42"/>
    <w:rsid w:val="001C66E6"/>
    <w:rsid w:val="001C6E1D"/>
    <w:rsid w:val="001D1CF2"/>
    <w:rsid w:val="001D3069"/>
    <w:rsid w:val="001D3F4E"/>
    <w:rsid w:val="001D40E5"/>
    <w:rsid w:val="001D480F"/>
    <w:rsid w:val="001E1E55"/>
    <w:rsid w:val="001E1F28"/>
    <w:rsid w:val="001E440A"/>
    <w:rsid w:val="001E7CD0"/>
    <w:rsid w:val="001F1459"/>
    <w:rsid w:val="001F17B0"/>
    <w:rsid w:val="001F1A29"/>
    <w:rsid w:val="001F255E"/>
    <w:rsid w:val="001F2A4E"/>
    <w:rsid w:val="001F3DF5"/>
    <w:rsid w:val="001F41EF"/>
    <w:rsid w:val="001F7355"/>
    <w:rsid w:val="00202BDF"/>
    <w:rsid w:val="0020430E"/>
    <w:rsid w:val="0020460F"/>
    <w:rsid w:val="0020471F"/>
    <w:rsid w:val="00204C08"/>
    <w:rsid w:val="00204D9A"/>
    <w:rsid w:val="00204F09"/>
    <w:rsid w:val="00205CE5"/>
    <w:rsid w:val="00206D7D"/>
    <w:rsid w:val="00210B16"/>
    <w:rsid w:val="00213E65"/>
    <w:rsid w:val="00214943"/>
    <w:rsid w:val="00214C21"/>
    <w:rsid w:val="00215255"/>
    <w:rsid w:val="00216CDF"/>
    <w:rsid w:val="002177F2"/>
    <w:rsid w:val="00221A66"/>
    <w:rsid w:val="00222271"/>
    <w:rsid w:val="00223E4A"/>
    <w:rsid w:val="002248B2"/>
    <w:rsid w:val="00234B30"/>
    <w:rsid w:val="00240D81"/>
    <w:rsid w:val="002410CC"/>
    <w:rsid w:val="00243928"/>
    <w:rsid w:val="00246D4F"/>
    <w:rsid w:val="00246FCD"/>
    <w:rsid w:val="00250557"/>
    <w:rsid w:val="00250754"/>
    <w:rsid w:val="00251A15"/>
    <w:rsid w:val="0025266E"/>
    <w:rsid w:val="00254D3F"/>
    <w:rsid w:val="00256D61"/>
    <w:rsid w:val="00257C82"/>
    <w:rsid w:val="00260454"/>
    <w:rsid w:val="00262D8D"/>
    <w:rsid w:val="002634BA"/>
    <w:rsid w:val="00263CD3"/>
    <w:rsid w:val="00264DA3"/>
    <w:rsid w:val="00266427"/>
    <w:rsid w:val="0026653F"/>
    <w:rsid w:val="00267034"/>
    <w:rsid w:val="00272476"/>
    <w:rsid w:val="002735C0"/>
    <w:rsid w:val="00277216"/>
    <w:rsid w:val="00277444"/>
    <w:rsid w:val="0028133B"/>
    <w:rsid w:val="002813A5"/>
    <w:rsid w:val="00283833"/>
    <w:rsid w:val="00285B3B"/>
    <w:rsid w:val="00286811"/>
    <w:rsid w:val="00287A01"/>
    <w:rsid w:val="0029046F"/>
    <w:rsid w:val="0029395A"/>
    <w:rsid w:val="002939E1"/>
    <w:rsid w:val="002973BB"/>
    <w:rsid w:val="002977C8"/>
    <w:rsid w:val="002A0268"/>
    <w:rsid w:val="002A04F0"/>
    <w:rsid w:val="002A0532"/>
    <w:rsid w:val="002A2CFF"/>
    <w:rsid w:val="002A2D4F"/>
    <w:rsid w:val="002A38C8"/>
    <w:rsid w:val="002A59AC"/>
    <w:rsid w:val="002B11AF"/>
    <w:rsid w:val="002B1801"/>
    <w:rsid w:val="002B2BDC"/>
    <w:rsid w:val="002B5184"/>
    <w:rsid w:val="002B7D9E"/>
    <w:rsid w:val="002C0738"/>
    <w:rsid w:val="002C0754"/>
    <w:rsid w:val="002C13D2"/>
    <w:rsid w:val="002C3A93"/>
    <w:rsid w:val="002C3D75"/>
    <w:rsid w:val="002C4EE3"/>
    <w:rsid w:val="002D1034"/>
    <w:rsid w:val="002D3580"/>
    <w:rsid w:val="002D5AFA"/>
    <w:rsid w:val="002D61BA"/>
    <w:rsid w:val="002D62CA"/>
    <w:rsid w:val="002D65EB"/>
    <w:rsid w:val="002D665C"/>
    <w:rsid w:val="002E0BBD"/>
    <w:rsid w:val="002E2C67"/>
    <w:rsid w:val="002E2DFE"/>
    <w:rsid w:val="002E4C34"/>
    <w:rsid w:val="002E6945"/>
    <w:rsid w:val="002E6B8D"/>
    <w:rsid w:val="002F1E5E"/>
    <w:rsid w:val="002F200B"/>
    <w:rsid w:val="002F2A82"/>
    <w:rsid w:val="002F2B3C"/>
    <w:rsid w:val="002F2BBA"/>
    <w:rsid w:val="002F3676"/>
    <w:rsid w:val="002F3876"/>
    <w:rsid w:val="002F4CC6"/>
    <w:rsid w:val="002F4FB2"/>
    <w:rsid w:val="002F5B48"/>
    <w:rsid w:val="002F6665"/>
    <w:rsid w:val="002F722B"/>
    <w:rsid w:val="002F79A6"/>
    <w:rsid w:val="002F79B4"/>
    <w:rsid w:val="002F7FB0"/>
    <w:rsid w:val="00301EBB"/>
    <w:rsid w:val="00302E17"/>
    <w:rsid w:val="003050A3"/>
    <w:rsid w:val="00305DD4"/>
    <w:rsid w:val="00305E09"/>
    <w:rsid w:val="00305E42"/>
    <w:rsid w:val="00312C84"/>
    <w:rsid w:val="00312DC3"/>
    <w:rsid w:val="00312FCB"/>
    <w:rsid w:val="00313DF0"/>
    <w:rsid w:val="003146A2"/>
    <w:rsid w:val="00315ADE"/>
    <w:rsid w:val="00317769"/>
    <w:rsid w:val="00320C2B"/>
    <w:rsid w:val="00320C85"/>
    <w:rsid w:val="00320CDA"/>
    <w:rsid w:val="00323871"/>
    <w:rsid w:val="00325302"/>
    <w:rsid w:val="00325D4C"/>
    <w:rsid w:val="00326212"/>
    <w:rsid w:val="00326237"/>
    <w:rsid w:val="0032745D"/>
    <w:rsid w:val="003330A1"/>
    <w:rsid w:val="00333FCE"/>
    <w:rsid w:val="003345AB"/>
    <w:rsid w:val="00337B73"/>
    <w:rsid w:val="003402FB"/>
    <w:rsid w:val="00342D6F"/>
    <w:rsid w:val="00342F5B"/>
    <w:rsid w:val="00344760"/>
    <w:rsid w:val="00345725"/>
    <w:rsid w:val="00347608"/>
    <w:rsid w:val="00350EDB"/>
    <w:rsid w:val="0035299B"/>
    <w:rsid w:val="00352CF4"/>
    <w:rsid w:val="00353424"/>
    <w:rsid w:val="003564F0"/>
    <w:rsid w:val="00357B34"/>
    <w:rsid w:val="003613DC"/>
    <w:rsid w:val="003619AF"/>
    <w:rsid w:val="003621C3"/>
    <w:rsid w:val="00363315"/>
    <w:rsid w:val="00363F59"/>
    <w:rsid w:val="003647CD"/>
    <w:rsid w:val="00364923"/>
    <w:rsid w:val="003655E0"/>
    <w:rsid w:val="00366E88"/>
    <w:rsid w:val="0037124A"/>
    <w:rsid w:val="00371A4D"/>
    <w:rsid w:val="00372B29"/>
    <w:rsid w:val="0037403F"/>
    <w:rsid w:val="0037567B"/>
    <w:rsid w:val="00384CF6"/>
    <w:rsid w:val="0038585E"/>
    <w:rsid w:val="00385BCA"/>
    <w:rsid w:val="00385F68"/>
    <w:rsid w:val="003864D3"/>
    <w:rsid w:val="003929F8"/>
    <w:rsid w:val="003930B9"/>
    <w:rsid w:val="0039314D"/>
    <w:rsid w:val="00396B94"/>
    <w:rsid w:val="003A0AE5"/>
    <w:rsid w:val="003A1425"/>
    <w:rsid w:val="003A5729"/>
    <w:rsid w:val="003A7816"/>
    <w:rsid w:val="003B11B1"/>
    <w:rsid w:val="003B1CB7"/>
    <w:rsid w:val="003B3F67"/>
    <w:rsid w:val="003B5B3D"/>
    <w:rsid w:val="003B5FD0"/>
    <w:rsid w:val="003B679E"/>
    <w:rsid w:val="003B6B7E"/>
    <w:rsid w:val="003C04F0"/>
    <w:rsid w:val="003C0D80"/>
    <w:rsid w:val="003C0EBC"/>
    <w:rsid w:val="003C2723"/>
    <w:rsid w:val="003C30A8"/>
    <w:rsid w:val="003C389E"/>
    <w:rsid w:val="003C49A0"/>
    <w:rsid w:val="003C688A"/>
    <w:rsid w:val="003D4126"/>
    <w:rsid w:val="003D5F22"/>
    <w:rsid w:val="003E0C2C"/>
    <w:rsid w:val="003E101F"/>
    <w:rsid w:val="003E10D4"/>
    <w:rsid w:val="003E1789"/>
    <w:rsid w:val="003E6A67"/>
    <w:rsid w:val="003E6F0B"/>
    <w:rsid w:val="003F0641"/>
    <w:rsid w:val="003F19E5"/>
    <w:rsid w:val="003F2A0F"/>
    <w:rsid w:val="003F2A39"/>
    <w:rsid w:val="003F4739"/>
    <w:rsid w:val="003F53BE"/>
    <w:rsid w:val="003F6715"/>
    <w:rsid w:val="003F7FF6"/>
    <w:rsid w:val="00402C05"/>
    <w:rsid w:val="004050C0"/>
    <w:rsid w:val="004133B2"/>
    <w:rsid w:val="004140DE"/>
    <w:rsid w:val="00414BCD"/>
    <w:rsid w:val="0041622F"/>
    <w:rsid w:val="00416923"/>
    <w:rsid w:val="004179C5"/>
    <w:rsid w:val="0042068C"/>
    <w:rsid w:val="004209C1"/>
    <w:rsid w:val="00420F67"/>
    <w:rsid w:val="00421556"/>
    <w:rsid w:val="00426BDC"/>
    <w:rsid w:val="00426E72"/>
    <w:rsid w:val="00427C23"/>
    <w:rsid w:val="00430330"/>
    <w:rsid w:val="004337AF"/>
    <w:rsid w:val="00434828"/>
    <w:rsid w:val="004351AF"/>
    <w:rsid w:val="0043550F"/>
    <w:rsid w:val="00435633"/>
    <w:rsid w:val="00436288"/>
    <w:rsid w:val="00437167"/>
    <w:rsid w:val="004376CF"/>
    <w:rsid w:val="00442824"/>
    <w:rsid w:val="00446DEE"/>
    <w:rsid w:val="0044736A"/>
    <w:rsid w:val="004506B9"/>
    <w:rsid w:val="00450B7D"/>
    <w:rsid w:val="0045127F"/>
    <w:rsid w:val="004523E2"/>
    <w:rsid w:val="0045326D"/>
    <w:rsid w:val="00454269"/>
    <w:rsid w:val="00454D21"/>
    <w:rsid w:val="00454EE5"/>
    <w:rsid w:val="00456F25"/>
    <w:rsid w:val="004570E2"/>
    <w:rsid w:val="0045749E"/>
    <w:rsid w:val="00457574"/>
    <w:rsid w:val="00457A8D"/>
    <w:rsid w:val="00461575"/>
    <w:rsid w:val="004635AC"/>
    <w:rsid w:val="00464675"/>
    <w:rsid w:val="00465660"/>
    <w:rsid w:val="00466F07"/>
    <w:rsid w:val="00471D1A"/>
    <w:rsid w:val="004729F7"/>
    <w:rsid w:val="00472E2A"/>
    <w:rsid w:val="00473CA2"/>
    <w:rsid w:val="0047466A"/>
    <w:rsid w:val="00475755"/>
    <w:rsid w:val="00477CBE"/>
    <w:rsid w:val="00481019"/>
    <w:rsid w:val="00485F71"/>
    <w:rsid w:val="004861D7"/>
    <w:rsid w:val="0048709A"/>
    <w:rsid w:val="004879B7"/>
    <w:rsid w:val="00490C34"/>
    <w:rsid w:val="004910E4"/>
    <w:rsid w:val="004915B8"/>
    <w:rsid w:val="00492001"/>
    <w:rsid w:val="00492CA2"/>
    <w:rsid w:val="0049682A"/>
    <w:rsid w:val="004971F8"/>
    <w:rsid w:val="004A10E2"/>
    <w:rsid w:val="004A37E6"/>
    <w:rsid w:val="004A67A6"/>
    <w:rsid w:val="004A7A1E"/>
    <w:rsid w:val="004A7C6E"/>
    <w:rsid w:val="004B1007"/>
    <w:rsid w:val="004B1032"/>
    <w:rsid w:val="004B1E47"/>
    <w:rsid w:val="004B2D7E"/>
    <w:rsid w:val="004B4062"/>
    <w:rsid w:val="004B4469"/>
    <w:rsid w:val="004B5B49"/>
    <w:rsid w:val="004C1062"/>
    <w:rsid w:val="004C1CCB"/>
    <w:rsid w:val="004C2FDA"/>
    <w:rsid w:val="004C55A4"/>
    <w:rsid w:val="004C5BC2"/>
    <w:rsid w:val="004C74AD"/>
    <w:rsid w:val="004D0F46"/>
    <w:rsid w:val="004D36C0"/>
    <w:rsid w:val="004D4B57"/>
    <w:rsid w:val="004D5734"/>
    <w:rsid w:val="004E209C"/>
    <w:rsid w:val="004E30F0"/>
    <w:rsid w:val="004E6D4C"/>
    <w:rsid w:val="004E754A"/>
    <w:rsid w:val="004F23AF"/>
    <w:rsid w:val="004F3E10"/>
    <w:rsid w:val="004F43FA"/>
    <w:rsid w:val="0050217D"/>
    <w:rsid w:val="0050244D"/>
    <w:rsid w:val="005024BB"/>
    <w:rsid w:val="00503969"/>
    <w:rsid w:val="00504DF0"/>
    <w:rsid w:val="00507980"/>
    <w:rsid w:val="00513646"/>
    <w:rsid w:val="00513A5B"/>
    <w:rsid w:val="0051506B"/>
    <w:rsid w:val="00515BD2"/>
    <w:rsid w:val="005160FA"/>
    <w:rsid w:val="00520561"/>
    <w:rsid w:val="005209CD"/>
    <w:rsid w:val="00521E1B"/>
    <w:rsid w:val="00522199"/>
    <w:rsid w:val="00523AC6"/>
    <w:rsid w:val="005248E1"/>
    <w:rsid w:val="00524F4B"/>
    <w:rsid w:val="00527090"/>
    <w:rsid w:val="005276C8"/>
    <w:rsid w:val="005313DC"/>
    <w:rsid w:val="005316D6"/>
    <w:rsid w:val="00533A05"/>
    <w:rsid w:val="00533C55"/>
    <w:rsid w:val="00535EBD"/>
    <w:rsid w:val="00542683"/>
    <w:rsid w:val="00542E73"/>
    <w:rsid w:val="00543C7D"/>
    <w:rsid w:val="00544522"/>
    <w:rsid w:val="00545F28"/>
    <w:rsid w:val="0054614F"/>
    <w:rsid w:val="005502CE"/>
    <w:rsid w:val="00550AA6"/>
    <w:rsid w:val="00551144"/>
    <w:rsid w:val="0055139B"/>
    <w:rsid w:val="005546C3"/>
    <w:rsid w:val="0055582E"/>
    <w:rsid w:val="00555B4A"/>
    <w:rsid w:val="00556EDE"/>
    <w:rsid w:val="005574DE"/>
    <w:rsid w:val="00562681"/>
    <w:rsid w:val="00562D0C"/>
    <w:rsid w:val="00564798"/>
    <w:rsid w:val="00564B7D"/>
    <w:rsid w:val="005650DF"/>
    <w:rsid w:val="005653C5"/>
    <w:rsid w:val="00567C3B"/>
    <w:rsid w:val="00570977"/>
    <w:rsid w:val="00571152"/>
    <w:rsid w:val="00571AB3"/>
    <w:rsid w:val="00572790"/>
    <w:rsid w:val="00573204"/>
    <w:rsid w:val="00573208"/>
    <w:rsid w:val="00573F4C"/>
    <w:rsid w:val="0057464D"/>
    <w:rsid w:val="00574DD1"/>
    <w:rsid w:val="0057522B"/>
    <w:rsid w:val="00581FE8"/>
    <w:rsid w:val="0058353E"/>
    <w:rsid w:val="00584520"/>
    <w:rsid w:val="005850DB"/>
    <w:rsid w:val="00585797"/>
    <w:rsid w:val="00585F53"/>
    <w:rsid w:val="0058601E"/>
    <w:rsid w:val="005866AC"/>
    <w:rsid w:val="0058783F"/>
    <w:rsid w:val="00592229"/>
    <w:rsid w:val="00592A8E"/>
    <w:rsid w:val="0059543E"/>
    <w:rsid w:val="00597694"/>
    <w:rsid w:val="005A1070"/>
    <w:rsid w:val="005A1F94"/>
    <w:rsid w:val="005A3F89"/>
    <w:rsid w:val="005B2B90"/>
    <w:rsid w:val="005B2FB1"/>
    <w:rsid w:val="005B3D68"/>
    <w:rsid w:val="005B3D81"/>
    <w:rsid w:val="005C01BC"/>
    <w:rsid w:val="005C11AE"/>
    <w:rsid w:val="005C2C67"/>
    <w:rsid w:val="005C3544"/>
    <w:rsid w:val="005C46E0"/>
    <w:rsid w:val="005C7047"/>
    <w:rsid w:val="005D2D10"/>
    <w:rsid w:val="005D2E3A"/>
    <w:rsid w:val="005D2ECD"/>
    <w:rsid w:val="005D461C"/>
    <w:rsid w:val="005D6006"/>
    <w:rsid w:val="005D6CE5"/>
    <w:rsid w:val="005D79A8"/>
    <w:rsid w:val="005D7E1C"/>
    <w:rsid w:val="005E2B5C"/>
    <w:rsid w:val="005E7CA3"/>
    <w:rsid w:val="005F2765"/>
    <w:rsid w:val="005F4E28"/>
    <w:rsid w:val="005F7D7F"/>
    <w:rsid w:val="00600B24"/>
    <w:rsid w:val="00600C3E"/>
    <w:rsid w:val="00601BB4"/>
    <w:rsid w:val="00602D9A"/>
    <w:rsid w:val="00602F94"/>
    <w:rsid w:val="0060728B"/>
    <w:rsid w:val="00607386"/>
    <w:rsid w:val="0060771C"/>
    <w:rsid w:val="00607ECF"/>
    <w:rsid w:val="0061349C"/>
    <w:rsid w:val="006137B4"/>
    <w:rsid w:val="00613A5B"/>
    <w:rsid w:val="0061476C"/>
    <w:rsid w:val="00615CD9"/>
    <w:rsid w:val="00616428"/>
    <w:rsid w:val="0061738F"/>
    <w:rsid w:val="00617C6D"/>
    <w:rsid w:val="00617D5E"/>
    <w:rsid w:val="00620537"/>
    <w:rsid w:val="00622932"/>
    <w:rsid w:val="00622A8A"/>
    <w:rsid w:val="00623023"/>
    <w:rsid w:val="006276C2"/>
    <w:rsid w:val="00630905"/>
    <w:rsid w:val="0063229C"/>
    <w:rsid w:val="006325A6"/>
    <w:rsid w:val="00633894"/>
    <w:rsid w:val="0063394C"/>
    <w:rsid w:val="006343A9"/>
    <w:rsid w:val="00635305"/>
    <w:rsid w:val="0064384E"/>
    <w:rsid w:val="006448C8"/>
    <w:rsid w:val="00647761"/>
    <w:rsid w:val="00650698"/>
    <w:rsid w:val="00650B4E"/>
    <w:rsid w:val="006554AB"/>
    <w:rsid w:val="0065649E"/>
    <w:rsid w:val="00660A57"/>
    <w:rsid w:val="00662EE7"/>
    <w:rsid w:val="00664DB7"/>
    <w:rsid w:val="006658D1"/>
    <w:rsid w:val="00665B9B"/>
    <w:rsid w:val="00666435"/>
    <w:rsid w:val="00666C95"/>
    <w:rsid w:val="00667F82"/>
    <w:rsid w:val="00670228"/>
    <w:rsid w:val="00671909"/>
    <w:rsid w:val="00671CA4"/>
    <w:rsid w:val="00671E24"/>
    <w:rsid w:val="006742D5"/>
    <w:rsid w:val="006746F7"/>
    <w:rsid w:val="00675351"/>
    <w:rsid w:val="006758CF"/>
    <w:rsid w:val="00676F65"/>
    <w:rsid w:val="006771B6"/>
    <w:rsid w:val="0068057D"/>
    <w:rsid w:val="0068312C"/>
    <w:rsid w:val="00683C3C"/>
    <w:rsid w:val="00684EFD"/>
    <w:rsid w:val="00686152"/>
    <w:rsid w:val="006861C1"/>
    <w:rsid w:val="00686DBB"/>
    <w:rsid w:val="00687892"/>
    <w:rsid w:val="00692099"/>
    <w:rsid w:val="006937F7"/>
    <w:rsid w:val="006952B9"/>
    <w:rsid w:val="006975F8"/>
    <w:rsid w:val="006A08AC"/>
    <w:rsid w:val="006A1FC4"/>
    <w:rsid w:val="006A3BC6"/>
    <w:rsid w:val="006A63B3"/>
    <w:rsid w:val="006A678C"/>
    <w:rsid w:val="006B0BC7"/>
    <w:rsid w:val="006B262E"/>
    <w:rsid w:val="006B3579"/>
    <w:rsid w:val="006C0349"/>
    <w:rsid w:val="006C192E"/>
    <w:rsid w:val="006C1C76"/>
    <w:rsid w:val="006C2A96"/>
    <w:rsid w:val="006C3CA0"/>
    <w:rsid w:val="006C441D"/>
    <w:rsid w:val="006C738E"/>
    <w:rsid w:val="006C7C38"/>
    <w:rsid w:val="006D2CFA"/>
    <w:rsid w:val="006D3AFD"/>
    <w:rsid w:val="006D52F8"/>
    <w:rsid w:val="006E2656"/>
    <w:rsid w:val="006E2E3D"/>
    <w:rsid w:val="006E2E77"/>
    <w:rsid w:val="006E71A4"/>
    <w:rsid w:val="006E7489"/>
    <w:rsid w:val="006F1BDC"/>
    <w:rsid w:val="006F5878"/>
    <w:rsid w:val="006F7CDF"/>
    <w:rsid w:val="00700B1B"/>
    <w:rsid w:val="007042B6"/>
    <w:rsid w:val="007043B1"/>
    <w:rsid w:val="00704B38"/>
    <w:rsid w:val="00704C08"/>
    <w:rsid w:val="00704E60"/>
    <w:rsid w:val="0071172B"/>
    <w:rsid w:val="00711946"/>
    <w:rsid w:val="00713079"/>
    <w:rsid w:val="00715672"/>
    <w:rsid w:val="0071567A"/>
    <w:rsid w:val="00715BD7"/>
    <w:rsid w:val="007203AD"/>
    <w:rsid w:val="0072047A"/>
    <w:rsid w:val="0072240B"/>
    <w:rsid w:val="00722BEC"/>
    <w:rsid w:val="00725064"/>
    <w:rsid w:val="00726589"/>
    <w:rsid w:val="007268E7"/>
    <w:rsid w:val="00727F42"/>
    <w:rsid w:val="00730D7A"/>
    <w:rsid w:val="007334B0"/>
    <w:rsid w:val="00735756"/>
    <w:rsid w:val="00736192"/>
    <w:rsid w:val="00737A9B"/>
    <w:rsid w:val="00742F37"/>
    <w:rsid w:val="00744F3D"/>
    <w:rsid w:val="007466C4"/>
    <w:rsid w:val="00746F9C"/>
    <w:rsid w:val="007508BF"/>
    <w:rsid w:val="00752539"/>
    <w:rsid w:val="00752756"/>
    <w:rsid w:val="007615EB"/>
    <w:rsid w:val="00762723"/>
    <w:rsid w:val="00767C6A"/>
    <w:rsid w:val="00770A23"/>
    <w:rsid w:val="00770FE4"/>
    <w:rsid w:val="00772DBB"/>
    <w:rsid w:val="00773BD8"/>
    <w:rsid w:val="00774027"/>
    <w:rsid w:val="007743DA"/>
    <w:rsid w:val="007747A2"/>
    <w:rsid w:val="0077677B"/>
    <w:rsid w:val="00780870"/>
    <w:rsid w:val="00780D9C"/>
    <w:rsid w:val="0078101D"/>
    <w:rsid w:val="00782201"/>
    <w:rsid w:val="007824A4"/>
    <w:rsid w:val="007827E4"/>
    <w:rsid w:val="007846A6"/>
    <w:rsid w:val="00787F6F"/>
    <w:rsid w:val="00790AA7"/>
    <w:rsid w:val="00791928"/>
    <w:rsid w:val="00791C3A"/>
    <w:rsid w:val="00791E85"/>
    <w:rsid w:val="00792279"/>
    <w:rsid w:val="00792953"/>
    <w:rsid w:val="00794725"/>
    <w:rsid w:val="007951A0"/>
    <w:rsid w:val="007A028D"/>
    <w:rsid w:val="007A06F0"/>
    <w:rsid w:val="007A08CE"/>
    <w:rsid w:val="007A1A01"/>
    <w:rsid w:val="007A2C9C"/>
    <w:rsid w:val="007A5B18"/>
    <w:rsid w:val="007A7887"/>
    <w:rsid w:val="007B087A"/>
    <w:rsid w:val="007B117F"/>
    <w:rsid w:val="007B2AC7"/>
    <w:rsid w:val="007B33EE"/>
    <w:rsid w:val="007B3B8B"/>
    <w:rsid w:val="007B3C43"/>
    <w:rsid w:val="007B4B0B"/>
    <w:rsid w:val="007B5841"/>
    <w:rsid w:val="007B5D56"/>
    <w:rsid w:val="007B619F"/>
    <w:rsid w:val="007B66AC"/>
    <w:rsid w:val="007B6F13"/>
    <w:rsid w:val="007C0E27"/>
    <w:rsid w:val="007C1262"/>
    <w:rsid w:val="007C3CC2"/>
    <w:rsid w:val="007C4356"/>
    <w:rsid w:val="007C4965"/>
    <w:rsid w:val="007C543C"/>
    <w:rsid w:val="007C6703"/>
    <w:rsid w:val="007D0B7B"/>
    <w:rsid w:val="007D1A32"/>
    <w:rsid w:val="007E0312"/>
    <w:rsid w:val="007E1425"/>
    <w:rsid w:val="007E53D2"/>
    <w:rsid w:val="007E5407"/>
    <w:rsid w:val="007E5F34"/>
    <w:rsid w:val="007E7E0F"/>
    <w:rsid w:val="007F024E"/>
    <w:rsid w:val="007F19DD"/>
    <w:rsid w:val="007F6DAD"/>
    <w:rsid w:val="00800094"/>
    <w:rsid w:val="0080230D"/>
    <w:rsid w:val="008029F1"/>
    <w:rsid w:val="008038B9"/>
    <w:rsid w:val="0080455D"/>
    <w:rsid w:val="00806BE3"/>
    <w:rsid w:val="00806CD8"/>
    <w:rsid w:val="0080708E"/>
    <w:rsid w:val="008107AB"/>
    <w:rsid w:val="00810F3D"/>
    <w:rsid w:val="00815085"/>
    <w:rsid w:val="00821AFA"/>
    <w:rsid w:val="00822DCE"/>
    <w:rsid w:val="00823B6B"/>
    <w:rsid w:val="008263A5"/>
    <w:rsid w:val="0082701D"/>
    <w:rsid w:val="00827C3E"/>
    <w:rsid w:val="008309D0"/>
    <w:rsid w:val="00831706"/>
    <w:rsid w:val="00834E43"/>
    <w:rsid w:val="00841463"/>
    <w:rsid w:val="00841B9D"/>
    <w:rsid w:val="00843AE1"/>
    <w:rsid w:val="00844101"/>
    <w:rsid w:val="00844E8E"/>
    <w:rsid w:val="0084712B"/>
    <w:rsid w:val="0084752E"/>
    <w:rsid w:val="00851882"/>
    <w:rsid w:val="0085464A"/>
    <w:rsid w:val="008557F2"/>
    <w:rsid w:val="0085691B"/>
    <w:rsid w:val="00856DDA"/>
    <w:rsid w:val="00861774"/>
    <w:rsid w:val="00865212"/>
    <w:rsid w:val="008667FD"/>
    <w:rsid w:val="0086712C"/>
    <w:rsid w:val="008672D7"/>
    <w:rsid w:val="00876CB2"/>
    <w:rsid w:val="00880AFD"/>
    <w:rsid w:val="00886E2E"/>
    <w:rsid w:val="00890E3F"/>
    <w:rsid w:val="00894653"/>
    <w:rsid w:val="00894922"/>
    <w:rsid w:val="00896961"/>
    <w:rsid w:val="008979DE"/>
    <w:rsid w:val="008A1125"/>
    <w:rsid w:val="008A2361"/>
    <w:rsid w:val="008A74F9"/>
    <w:rsid w:val="008B4260"/>
    <w:rsid w:val="008B4C06"/>
    <w:rsid w:val="008B6A08"/>
    <w:rsid w:val="008B6D63"/>
    <w:rsid w:val="008B76AC"/>
    <w:rsid w:val="008C0DEC"/>
    <w:rsid w:val="008C21E5"/>
    <w:rsid w:val="008C2B9E"/>
    <w:rsid w:val="008C63D2"/>
    <w:rsid w:val="008C66AA"/>
    <w:rsid w:val="008C72CD"/>
    <w:rsid w:val="008D45D9"/>
    <w:rsid w:val="008D4DC5"/>
    <w:rsid w:val="008D54D5"/>
    <w:rsid w:val="008D72BF"/>
    <w:rsid w:val="008D7746"/>
    <w:rsid w:val="008D7D86"/>
    <w:rsid w:val="008D7F90"/>
    <w:rsid w:val="008E1D6E"/>
    <w:rsid w:val="008E44C3"/>
    <w:rsid w:val="008F0793"/>
    <w:rsid w:val="008F0E0E"/>
    <w:rsid w:val="008F2D75"/>
    <w:rsid w:val="008F4140"/>
    <w:rsid w:val="008F456F"/>
    <w:rsid w:val="008F4F15"/>
    <w:rsid w:val="008F7955"/>
    <w:rsid w:val="00900D31"/>
    <w:rsid w:val="00901565"/>
    <w:rsid w:val="009027EB"/>
    <w:rsid w:val="0090551B"/>
    <w:rsid w:val="0091091E"/>
    <w:rsid w:val="00912A4C"/>
    <w:rsid w:val="00912BE5"/>
    <w:rsid w:val="00915468"/>
    <w:rsid w:val="009154B7"/>
    <w:rsid w:val="009165DE"/>
    <w:rsid w:val="00920E69"/>
    <w:rsid w:val="009219A5"/>
    <w:rsid w:val="009226F7"/>
    <w:rsid w:val="00922D20"/>
    <w:rsid w:val="00922D5E"/>
    <w:rsid w:val="0092779B"/>
    <w:rsid w:val="00930EC9"/>
    <w:rsid w:val="00932C6D"/>
    <w:rsid w:val="009344A5"/>
    <w:rsid w:val="00936802"/>
    <w:rsid w:val="0093712C"/>
    <w:rsid w:val="009401E6"/>
    <w:rsid w:val="00940F47"/>
    <w:rsid w:val="0094236F"/>
    <w:rsid w:val="009427E1"/>
    <w:rsid w:val="00943253"/>
    <w:rsid w:val="00943A75"/>
    <w:rsid w:val="009445B8"/>
    <w:rsid w:val="00951437"/>
    <w:rsid w:val="00953358"/>
    <w:rsid w:val="009540A6"/>
    <w:rsid w:val="00956310"/>
    <w:rsid w:val="009565D3"/>
    <w:rsid w:val="00956ACA"/>
    <w:rsid w:val="00964698"/>
    <w:rsid w:val="009648C1"/>
    <w:rsid w:val="009727EE"/>
    <w:rsid w:val="00972F6E"/>
    <w:rsid w:val="00974186"/>
    <w:rsid w:val="00974187"/>
    <w:rsid w:val="009774D4"/>
    <w:rsid w:val="009802DA"/>
    <w:rsid w:val="00981813"/>
    <w:rsid w:val="0098334D"/>
    <w:rsid w:val="00983D2D"/>
    <w:rsid w:val="00984AA6"/>
    <w:rsid w:val="00985193"/>
    <w:rsid w:val="00987B59"/>
    <w:rsid w:val="00995DA3"/>
    <w:rsid w:val="009A6D31"/>
    <w:rsid w:val="009A7CFF"/>
    <w:rsid w:val="009B1673"/>
    <w:rsid w:val="009B3228"/>
    <w:rsid w:val="009B438E"/>
    <w:rsid w:val="009B4F4C"/>
    <w:rsid w:val="009B4F54"/>
    <w:rsid w:val="009B53A8"/>
    <w:rsid w:val="009B6165"/>
    <w:rsid w:val="009B6C19"/>
    <w:rsid w:val="009B7C38"/>
    <w:rsid w:val="009C04B8"/>
    <w:rsid w:val="009C2A1A"/>
    <w:rsid w:val="009C2D7F"/>
    <w:rsid w:val="009C59FA"/>
    <w:rsid w:val="009C607B"/>
    <w:rsid w:val="009C6A5E"/>
    <w:rsid w:val="009D22CA"/>
    <w:rsid w:val="009D2420"/>
    <w:rsid w:val="009D4C42"/>
    <w:rsid w:val="009D53C4"/>
    <w:rsid w:val="009D669C"/>
    <w:rsid w:val="009D6BE4"/>
    <w:rsid w:val="009D7FA7"/>
    <w:rsid w:val="009E0BAC"/>
    <w:rsid w:val="009E34E5"/>
    <w:rsid w:val="009E5741"/>
    <w:rsid w:val="009E656F"/>
    <w:rsid w:val="009E7C5C"/>
    <w:rsid w:val="009F077F"/>
    <w:rsid w:val="009F0F76"/>
    <w:rsid w:val="009F0F7C"/>
    <w:rsid w:val="009F3E6D"/>
    <w:rsid w:val="009F6644"/>
    <w:rsid w:val="009F7BE0"/>
    <w:rsid w:val="00A00576"/>
    <w:rsid w:val="00A026DA"/>
    <w:rsid w:val="00A05D1B"/>
    <w:rsid w:val="00A07472"/>
    <w:rsid w:val="00A15C0A"/>
    <w:rsid w:val="00A15E39"/>
    <w:rsid w:val="00A16C7E"/>
    <w:rsid w:val="00A172F6"/>
    <w:rsid w:val="00A2066A"/>
    <w:rsid w:val="00A20DBE"/>
    <w:rsid w:val="00A20E20"/>
    <w:rsid w:val="00A21DA6"/>
    <w:rsid w:val="00A24795"/>
    <w:rsid w:val="00A278D0"/>
    <w:rsid w:val="00A32109"/>
    <w:rsid w:val="00A34958"/>
    <w:rsid w:val="00A356A5"/>
    <w:rsid w:val="00A374E1"/>
    <w:rsid w:val="00A40375"/>
    <w:rsid w:val="00A42788"/>
    <w:rsid w:val="00A42804"/>
    <w:rsid w:val="00A42A29"/>
    <w:rsid w:val="00A43F7C"/>
    <w:rsid w:val="00A44E91"/>
    <w:rsid w:val="00A45A79"/>
    <w:rsid w:val="00A45D6D"/>
    <w:rsid w:val="00A460CA"/>
    <w:rsid w:val="00A47244"/>
    <w:rsid w:val="00A472F0"/>
    <w:rsid w:val="00A50C96"/>
    <w:rsid w:val="00A51B4F"/>
    <w:rsid w:val="00A537B8"/>
    <w:rsid w:val="00A56A6E"/>
    <w:rsid w:val="00A56DFE"/>
    <w:rsid w:val="00A60A90"/>
    <w:rsid w:val="00A612D1"/>
    <w:rsid w:val="00A619DA"/>
    <w:rsid w:val="00A64A14"/>
    <w:rsid w:val="00A6544A"/>
    <w:rsid w:val="00A661BB"/>
    <w:rsid w:val="00A663EF"/>
    <w:rsid w:val="00A6776A"/>
    <w:rsid w:val="00A67A25"/>
    <w:rsid w:val="00A7048F"/>
    <w:rsid w:val="00A70625"/>
    <w:rsid w:val="00A71BC3"/>
    <w:rsid w:val="00A73B34"/>
    <w:rsid w:val="00A750BE"/>
    <w:rsid w:val="00A75C2D"/>
    <w:rsid w:val="00A76E05"/>
    <w:rsid w:val="00A7726E"/>
    <w:rsid w:val="00A77F28"/>
    <w:rsid w:val="00A80162"/>
    <w:rsid w:val="00A8274D"/>
    <w:rsid w:val="00A828B2"/>
    <w:rsid w:val="00A85A6C"/>
    <w:rsid w:val="00A863E4"/>
    <w:rsid w:val="00A86C74"/>
    <w:rsid w:val="00A924C3"/>
    <w:rsid w:val="00A955C7"/>
    <w:rsid w:val="00AA0C53"/>
    <w:rsid w:val="00AA1025"/>
    <w:rsid w:val="00AA2A09"/>
    <w:rsid w:val="00AA3637"/>
    <w:rsid w:val="00AA3DC6"/>
    <w:rsid w:val="00AA49D0"/>
    <w:rsid w:val="00AA4E98"/>
    <w:rsid w:val="00AA5873"/>
    <w:rsid w:val="00AA5A2C"/>
    <w:rsid w:val="00AB06F9"/>
    <w:rsid w:val="00AB0C6C"/>
    <w:rsid w:val="00AB16D4"/>
    <w:rsid w:val="00AB177C"/>
    <w:rsid w:val="00AB19C6"/>
    <w:rsid w:val="00AB342E"/>
    <w:rsid w:val="00AB501A"/>
    <w:rsid w:val="00AB5573"/>
    <w:rsid w:val="00AB6765"/>
    <w:rsid w:val="00AB6D2C"/>
    <w:rsid w:val="00AB7104"/>
    <w:rsid w:val="00AC0287"/>
    <w:rsid w:val="00AC0592"/>
    <w:rsid w:val="00AC0EF1"/>
    <w:rsid w:val="00AC1CDC"/>
    <w:rsid w:val="00AC25B3"/>
    <w:rsid w:val="00AC2F8D"/>
    <w:rsid w:val="00AC405C"/>
    <w:rsid w:val="00AC4789"/>
    <w:rsid w:val="00AD063A"/>
    <w:rsid w:val="00AD0E91"/>
    <w:rsid w:val="00AD0F72"/>
    <w:rsid w:val="00AD14F6"/>
    <w:rsid w:val="00AD58F1"/>
    <w:rsid w:val="00AD5BE9"/>
    <w:rsid w:val="00AD6023"/>
    <w:rsid w:val="00AD7B9D"/>
    <w:rsid w:val="00AE314E"/>
    <w:rsid w:val="00AE330C"/>
    <w:rsid w:val="00AE51A8"/>
    <w:rsid w:val="00AE536D"/>
    <w:rsid w:val="00AE65E9"/>
    <w:rsid w:val="00AE7801"/>
    <w:rsid w:val="00AE7D5E"/>
    <w:rsid w:val="00AF00A0"/>
    <w:rsid w:val="00AF0198"/>
    <w:rsid w:val="00AF06C3"/>
    <w:rsid w:val="00AF3D9A"/>
    <w:rsid w:val="00AF43EB"/>
    <w:rsid w:val="00AF5A4B"/>
    <w:rsid w:val="00AF66AA"/>
    <w:rsid w:val="00AF6B9B"/>
    <w:rsid w:val="00B01111"/>
    <w:rsid w:val="00B02401"/>
    <w:rsid w:val="00B02E49"/>
    <w:rsid w:val="00B0394E"/>
    <w:rsid w:val="00B04C19"/>
    <w:rsid w:val="00B05F6D"/>
    <w:rsid w:val="00B10551"/>
    <w:rsid w:val="00B143CB"/>
    <w:rsid w:val="00B14445"/>
    <w:rsid w:val="00B15E07"/>
    <w:rsid w:val="00B173A4"/>
    <w:rsid w:val="00B17D17"/>
    <w:rsid w:val="00B224DF"/>
    <w:rsid w:val="00B227B7"/>
    <w:rsid w:val="00B23B92"/>
    <w:rsid w:val="00B254AC"/>
    <w:rsid w:val="00B26AE6"/>
    <w:rsid w:val="00B302DB"/>
    <w:rsid w:val="00B408E8"/>
    <w:rsid w:val="00B41503"/>
    <w:rsid w:val="00B41FE1"/>
    <w:rsid w:val="00B42F7E"/>
    <w:rsid w:val="00B441A9"/>
    <w:rsid w:val="00B4460B"/>
    <w:rsid w:val="00B454E0"/>
    <w:rsid w:val="00B504B9"/>
    <w:rsid w:val="00B50795"/>
    <w:rsid w:val="00B54B6B"/>
    <w:rsid w:val="00B55B88"/>
    <w:rsid w:val="00B55E79"/>
    <w:rsid w:val="00B55F3A"/>
    <w:rsid w:val="00B613EA"/>
    <w:rsid w:val="00B61DB3"/>
    <w:rsid w:val="00B62703"/>
    <w:rsid w:val="00B63D64"/>
    <w:rsid w:val="00B63EA2"/>
    <w:rsid w:val="00B67C62"/>
    <w:rsid w:val="00B67DD9"/>
    <w:rsid w:val="00B70C0A"/>
    <w:rsid w:val="00B71810"/>
    <w:rsid w:val="00B71AC8"/>
    <w:rsid w:val="00B71D37"/>
    <w:rsid w:val="00B82D76"/>
    <w:rsid w:val="00B83599"/>
    <w:rsid w:val="00B85CA0"/>
    <w:rsid w:val="00B867FB"/>
    <w:rsid w:val="00B909F7"/>
    <w:rsid w:val="00B916CC"/>
    <w:rsid w:val="00B921BC"/>
    <w:rsid w:val="00B92AD5"/>
    <w:rsid w:val="00B955BD"/>
    <w:rsid w:val="00B9597C"/>
    <w:rsid w:val="00B95CEF"/>
    <w:rsid w:val="00B97650"/>
    <w:rsid w:val="00BA0C04"/>
    <w:rsid w:val="00BA1F8E"/>
    <w:rsid w:val="00BA2613"/>
    <w:rsid w:val="00BA2CDF"/>
    <w:rsid w:val="00BA3D10"/>
    <w:rsid w:val="00BA4421"/>
    <w:rsid w:val="00BA57DC"/>
    <w:rsid w:val="00BA75A6"/>
    <w:rsid w:val="00BB0C6A"/>
    <w:rsid w:val="00BB7F12"/>
    <w:rsid w:val="00BC071F"/>
    <w:rsid w:val="00BC084A"/>
    <w:rsid w:val="00BC0AD3"/>
    <w:rsid w:val="00BC469B"/>
    <w:rsid w:val="00BC55CB"/>
    <w:rsid w:val="00BC5C81"/>
    <w:rsid w:val="00BC74E5"/>
    <w:rsid w:val="00BD5CB3"/>
    <w:rsid w:val="00BD617C"/>
    <w:rsid w:val="00BD70AB"/>
    <w:rsid w:val="00BE0C8A"/>
    <w:rsid w:val="00BE1930"/>
    <w:rsid w:val="00BE2D12"/>
    <w:rsid w:val="00BE2F87"/>
    <w:rsid w:val="00BE455A"/>
    <w:rsid w:val="00BE56CE"/>
    <w:rsid w:val="00BE737D"/>
    <w:rsid w:val="00BE7A59"/>
    <w:rsid w:val="00BF019B"/>
    <w:rsid w:val="00BF2C41"/>
    <w:rsid w:val="00BF340A"/>
    <w:rsid w:val="00BF4113"/>
    <w:rsid w:val="00BF69CC"/>
    <w:rsid w:val="00BF7DDF"/>
    <w:rsid w:val="00C01D78"/>
    <w:rsid w:val="00C071BA"/>
    <w:rsid w:val="00C07715"/>
    <w:rsid w:val="00C104D6"/>
    <w:rsid w:val="00C10CAE"/>
    <w:rsid w:val="00C13001"/>
    <w:rsid w:val="00C134C8"/>
    <w:rsid w:val="00C149B8"/>
    <w:rsid w:val="00C15892"/>
    <w:rsid w:val="00C16C98"/>
    <w:rsid w:val="00C16CCB"/>
    <w:rsid w:val="00C204DF"/>
    <w:rsid w:val="00C21BE0"/>
    <w:rsid w:val="00C23DDC"/>
    <w:rsid w:val="00C25B4C"/>
    <w:rsid w:val="00C405A0"/>
    <w:rsid w:val="00C45C47"/>
    <w:rsid w:val="00C472E2"/>
    <w:rsid w:val="00C51F56"/>
    <w:rsid w:val="00C52583"/>
    <w:rsid w:val="00C527C1"/>
    <w:rsid w:val="00C52F2F"/>
    <w:rsid w:val="00C5665D"/>
    <w:rsid w:val="00C6007D"/>
    <w:rsid w:val="00C66984"/>
    <w:rsid w:val="00C6780A"/>
    <w:rsid w:val="00C67BCC"/>
    <w:rsid w:val="00C67E94"/>
    <w:rsid w:val="00C67F6F"/>
    <w:rsid w:val="00C7089C"/>
    <w:rsid w:val="00C729FF"/>
    <w:rsid w:val="00C73239"/>
    <w:rsid w:val="00C748E2"/>
    <w:rsid w:val="00C7729C"/>
    <w:rsid w:val="00C779EC"/>
    <w:rsid w:val="00C77BAA"/>
    <w:rsid w:val="00C8257B"/>
    <w:rsid w:val="00C83D92"/>
    <w:rsid w:val="00C8638E"/>
    <w:rsid w:val="00C86733"/>
    <w:rsid w:val="00C873FA"/>
    <w:rsid w:val="00C9140E"/>
    <w:rsid w:val="00C91CB3"/>
    <w:rsid w:val="00C930BE"/>
    <w:rsid w:val="00C939F5"/>
    <w:rsid w:val="00C94BD2"/>
    <w:rsid w:val="00C964B8"/>
    <w:rsid w:val="00CA429F"/>
    <w:rsid w:val="00CA49C1"/>
    <w:rsid w:val="00CA49EE"/>
    <w:rsid w:val="00CA4E1C"/>
    <w:rsid w:val="00CA61DC"/>
    <w:rsid w:val="00CA6EA8"/>
    <w:rsid w:val="00CB05D9"/>
    <w:rsid w:val="00CB1494"/>
    <w:rsid w:val="00CB1F16"/>
    <w:rsid w:val="00CB23FA"/>
    <w:rsid w:val="00CB37F0"/>
    <w:rsid w:val="00CB5FF3"/>
    <w:rsid w:val="00CB636C"/>
    <w:rsid w:val="00CB7356"/>
    <w:rsid w:val="00CC0B5E"/>
    <w:rsid w:val="00CC0CE7"/>
    <w:rsid w:val="00CC26B0"/>
    <w:rsid w:val="00CC2EA0"/>
    <w:rsid w:val="00CC4C94"/>
    <w:rsid w:val="00CD0305"/>
    <w:rsid w:val="00CD0B60"/>
    <w:rsid w:val="00CD0F50"/>
    <w:rsid w:val="00CD1AAF"/>
    <w:rsid w:val="00CD2C1A"/>
    <w:rsid w:val="00CD422F"/>
    <w:rsid w:val="00CD425B"/>
    <w:rsid w:val="00CD5AC3"/>
    <w:rsid w:val="00CD790A"/>
    <w:rsid w:val="00CE092F"/>
    <w:rsid w:val="00CE2A52"/>
    <w:rsid w:val="00CE3DAA"/>
    <w:rsid w:val="00CF117E"/>
    <w:rsid w:val="00CF1AB5"/>
    <w:rsid w:val="00CF4E4F"/>
    <w:rsid w:val="00D027F9"/>
    <w:rsid w:val="00D034BA"/>
    <w:rsid w:val="00D03E30"/>
    <w:rsid w:val="00D049CC"/>
    <w:rsid w:val="00D04CDC"/>
    <w:rsid w:val="00D0573A"/>
    <w:rsid w:val="00D104BF"/>
    <w:rsid w:val="00D12E11"/>
    <w:rsid w:val="00D12EFA"/>
    <w:rsid w:val="00D13308"/>
    <w:rsid w:val="00D13ACD"/>
    <w:rsid w:val="00D14B7E"/>
    <w:rsid w:val="00D16B02"/>
    <w:rsid w:val="00D20E9F"/>
    <w:rsid w:val="00D210D9"/>
    <w:rsid w:val="00D23D29"/>
    <w:rsid w:val="00D26959"/>
    <w:rsid w:val="00D26B0B"/>
    <w:rsid w:val="00D3382E"/>
    <w:rsid w:val="00D36A6D"/>
    <w:rsid w:val="00D40976"/>
    <w:rsid w:val="00D41A0F"/>
    <w:rsid w:val="00D4235E"/>
    <w:rsid w:val="00D44621"/>
    <w:rsid w:val="00D44EC4"/>
    <w:rsid w:val="00D4600A"/>
    <w:rsid w:val="00D46164"/>
    <w:rsid w:val="00D52634"/>
    <w:rsid w:val="00D531BF"/>
    <w:rsid w:val="00D537FD"/>
    <w:rsid w:val="00D5754C"/>
    <w:rsid w:val="00D60FD1"/>
    <w:rsid w:val="00D65B50"/>
    <w:rsid w:val="00D676F4"/>
    <w:rsid w:val="00D67E59"/>
    <w:rsid w:val="00D71D68"/>
    <w:rsid w:val="00D72E40"/>
    <w:rsid w:val="00D73C12"/>
    <w:rsid w:val="00D74B36"/>
    <w:rsid w:val="00D74D68"/>
    <w:rsid w:val="00D763B7"/>
    <w:rsid w:val="00D76793"/>
    <w:rsid w:val="00D77988"/>
    <w:rsid w:val="00D82E24"/>
    <w:rsid w:val="00D861C1"/>
    <w:rsid w:val="00D91F23"/>
    <w:rsid w:val="00D92F9F"/>
    <w:rsid w:val="00D93F5C"/>
    <w:rsid w:val="00D956AD"/>
    <w:rsid w:val="00D962A1"/>
    <w:rsid w:val="00DA042A"/>
    <w:rsid w:val="00DA0A48"/>
    <w:rsid w:val="00DA2A94"/>
    <w:rsid w:val="00DA2ECA"/>
    <w:rsid w:val="00DA4639"/>
    <w:rsid w:val="00DA58E2"/>
    <w:rsid w:val="00DB2548"/>
    <w:rsid w:val="00DB389A"/>
    <w:rsid w:val="00DB3A40"/>
    <w:rsid w:val="00DB4FCB"/>
    <w:rsid w:val="00DB596D"/>
    <w:rsid w:val="00DB69A4"/>
    <w:rsid w:val="00DB6A0B"/>
    <w:rsid w:val="00DC0199"/>
    <w:rsid w:val="00DC02C6"/>
    <w:rsid w:val="00DC1ECA"/>
    <w:rsid w:val="00DC3CE6"/>
    <w:rsid w:val="00DC4CF2"/>
    <w:rsid w:val="00DD01FC"/>
    <w:rsid w:val="00DD0209"/>
    <w:rsid w:val="00DD0CD5"/>
    <w:rsid w:val="00DD11C9"/>
    <w:rsid w:val="00DD1BAC"/>
    <w:rsid w:val="00DD300B"/>
    <w:rsid w:val="00DD7703"/>
    <w:rsid w:val="00DE0A19"/>
    <w:rsid w:val="00DE31A4"/>
    <w:rsid w:val="00DE3FC4"/>
    <w:rsid w:val="00DE446A"/>
    <w:rsid w:val="00DE4C9E"/>
    <w:rsid w:val="00DE7C0D"/>
    <w:rsid w:val="00DF00E9"/>
    <w:rsid w:val="00DF01BC"/>
    <w:rsid w:val="00DF030C"/>
    <w:rsid w:val="00DF23D2"/>
    <w:rsid w:val="00DF346A"/>
    <w:rsid w:val="00DF396B"/>
    <w:rsid w:val="00DF4A40"/>
    <w:rsid w:val="00DF6B96"/>
    <w:rsid w:val="00DF6EAF"/>
    <w:rsid w:val="00DF7541"/>
    <w:rsid w:val="00E004A6"/>
    <w:rsid w:val="00E00A94"/>
    <w:rsid w:val="00E0373E"/>
    <w:rsid w:val="00E073FF"/>
    <w:rsid w:val="00E07BA6"/>
    <w:rsid w:val="00E11878"/>
    <w:rsid w:val="00E11B77"/>
    <w:rsid w:val="00E13B80"/>
    <w:rsid w:val="00E13EBD"/>
    <w:rsid w:val="00E13F0D"/>
    <w:rsid w:val="00E147F2"/>
    <w:rsid w:val="00E165F9"/>
    <w:rsid w:val="00E17537"/>
    <w:rsid w:val="00E17F5C"/>
    <w:rsid w:val="00E201C3"/>
    <w:rsid w:val="00E20486"/>
    <w:rsid w:val="00E2161A"/>
    <w:rsid w:val="00E232FF"/>
    <w:rsid w:val="00E23AA9"/>
    <w:rsid w:val="00E322F6"/>
    <w:rsid w:val="00E338AA"/>
    <w:rsid w:val="00E34F45"/>
    <w:rsid w:val="00E350F9"/>
    <w:rsid w:val="00E3520F"/>
    <w:rsid w:val="00E352D8"/>
    <w:rsid w:val="00E3747E"/>
    <w:rsid w:val="00E400D9"/>
    <w:rsid w:val="00E417A5"/>
    <w:rsid w:val="00E43237"/>
    <w:rsid w:val="00E44413"/>
    <w:rsid w:val="00E45A42"/>
    <w:rsid w:val="00E464C4"/>
    <w:rsid w:val="00E508F1"/>
    <w:rsid w:val="00E51F42"/>
    <w:rsid w:val="00E55EAC"/>
    <w:rsid w:val="00E57F96"/>
    <w:rsid w:val="00E62F21"/>
    <w:rsid w:val="00E6434F"/>
    <w:rsid w:val="00E67DDF"/>
    <w:rsid w:val="00E70804"/>
    <w:rsid w:val="00E70F4C"/>
    <w:rsid w:val="00E718C1"/>
    <w:rsid w:val="00E7230E"/>
    <w:rsid w:val="00E7494A"/>
    <w:rsid w:val="00E74A58"/>
    <w:rsid w:val="00E81AD1"/>
    <w:rsid w:val="00E83626"/>
    <w:rsid w:val="00E84088"/>
    <w:rsid w:val="00E856E2"/>
    <w:rsid w:val="00E86122"/>
    <w:rsid w:val="00E909A2"/>
    <w:rsid w:val="00E927B0"/>
    <w:rsid w:val="00E92B09"/>
    <w:rsid w:val="00E945FE"/>
    <w:rsid w:val="00E94FFB"/>
    <w:rsid w:val="00E9665F"/>
    <w:rsid w:val="00EA04A3"/>
    <w:rsid w:val="00EA0D25"/>
    <w:rsid w:val="00EA1260"/>
    <w:rsid w:val="00EA13D5"/>
    <w:rsid w:val="00EA2FB0"/>
    <w:rsid w:val="00EA36CF"/>
    <w:rsid w:val="00EA408E"/>
    <w:rsid w:val="00EA4AA3"/>
    <w:rsid w:val="00EA5532"/>
    <w:rsid w:val="00EA6ACE"/>
    <w:rsid w:val="00EA7147"/>
    <w:rsid w:val="00EB10B4"/>
    <w:rsid w:val="00EB183B"/>
    <w:rsid w:val="00EB25D4"/>
    <w:rsid w:val="00EB2758"/>
    <w:rsid w:val="00EB2A89"/>
    <w:rsid w:val="00EB328B"/>
    <w:rsid w:val="00EB33F4"/>
    <w:rsid w:val="00EB347F"/>
    <w:rsid w:val="00EB3B0D"/>
    <w:rsid w:val="00EB4B66"/>
    <w:rsid w:val="00EB4D06"/>
    <w:rsid w:val="00EB64AA"/>
    <w:rsid w:val="00EB64D7"/>
    <w:rsid w:val="00EC08E9"/>
    <w:rsid w:val="00EC09B1"/>
    <w:rsid w:val="00EC453A"/>
    <w:rsid w:val="00EC46AB"/>
    <w:rsid w:val="00EC49F1"/>
    <w:rsid w:val="00EC7EBC"/>
    <w:rsid w:val="00EC7F98"/>
    <w:rsid w:val="00ED0880"/>
    <w:rsid w:val="00ED1064"/>
    <w:rsid w:val="00ED2D6F"/>
    <w:rsid w:val="00ED3CA6"/>
    <w:rsid w:val="00ED4D75"/>
    <w:rsid w:val="00ED50E5"/>
    <w:rsid w:val="00ED762F"/>
    <w:rsid w:val="00EE0DD5"/>
    <w:rsid w:val="00EE2AD5"/>
    <w:rsid w:val="00EE68C9"/>
    <w:rsid w:val="00EF1102"/>
    <w:rsid w:val="00EF1C4E"/>
    <w:rsid w:val="00EF4CDE"/>
    <w:rsid w:val="00EF4F13"/>
    <w:rsid w:val="00EF4F25"/>
    <w:rsid w:val="00EF5C36"/>
    <w:rsid w:val="00EF68DF"/>
    <w:rsid w:val="00F00320"/>
    <w:rsid w:val="00F0134C"/>
    <w:rsid w:val="00F01772"/>
    <w:rsid w:val="00F01797"/>
    <w:rsid w:val="00F02B58"/>
    <w:rsid w:val="00F034A2"/>
    <w:rsid w:val="00F03C82"/>
    <w:rsid w:val="00F06549"/>
    <w:rsid w:val="00F07254"/>
    <w:rsid w:val="00F1077C"/>
    <w:rsid w:val="00F24B33"/>
    <w:rsid w:val="00F25386"/>
    <w:rsid w:val="00F308A8"/>
    <w:rsid w:val="00F34073"/>
    <w:rsid w:val="00F350DC"/>
    <w:rsid w:val="00F35B16"/>
    <w:rsid w:val="00F37F85"/>
    <w:rsid w:val="00F4106D"/>
    <w:rsid w:val="00F42319"/>
    <w:rsid w:val="00F42441"/>
    <w:rsid w:val="00F424BD"/>
    <w:rsid w:val="00F43542"/>
    <w:rsid w:val="00F46A06"/>
    <w:rsid w:val="00F51D94"/>
    <w:rsid w:val="00F52188"/>
    <w:rsid w:val="00F524FA"/>
    <w:rsid w:val="00F55565"/>
    <w:rsid w:val="00F57CA7"/>
    <w:rsid w:val="00F60370"/>
    <w:rsid w:val="00F62C19"/>
    <w:rsid w:val="00F6471B"/>
    <w:rsid w:val="00F65894"/>
    <w:rsid w:val="00F65EB2"/>
    <w:rsid w:val="00F70095"/>
    <w:rsid w:val="00F736A4"/>
    <w:rsid w:val="00F74BFD"/>
    <w:rsid w:val="00F7697B"/>
    <w:rsid w:val="00F82767"/>
    <w:rsid w:val="00F832E3"/>
    <w:rsid w:val="00F85A0C"/>
    <w:rsid w:val="00F85B93"/>
    <w:rsid w:val="00F86306"/>
    <w:rsid w:val="00F9249D"/>
    <w:rsid w:val="00F9289D"/>
    <w:rsid w:val="00F940E2"/>
    <w:rsid w:val="00F95266"/>
    <w:rsid w:val="00FA0807"/>
    <w:rsid w:val="00FA0B72"/>
    <w:rsid w:val="00FA3286"/>
    <w:rsid w:val="00FA3E88"/>
    <w:rsid w:val="00FA5C09"/>
    <w:rsid w:val="00FA6108"/>
    <w:rsid w:val="00FA66AE"/>
    <w:rsid w:val="00FA7DEA"/>
    <w:rsid w:val="00FB00D7"/>
    <w:rsid w:val="00FB0D37"/>
    <w:rsid w:val="00FB2182"/>
    <w:rsid w:val="00FB4079"/>
    <w:rsid w:val="00FB4761"/>
    <w:rsid w:val="00FC1D4D"/>
    <w:rsid w:val="00FC5932"/>
    <w:rsid w:val="00FC5C1F"/>
    <w:rsid w:val="00FC5ECD"/>
    <w:rsid w:val="00FC6380"/>
    <w:rsid w:val="00FC6B48"/>
    <w:rsid w:val="00FC73C0"/>
    <w:rsid w:val="00FC755C"/>
    <w:rsid w:val="00FC7BEC"/>
    <w:rsid w:val="00FD0D71"/>
    <w:rsid w:val="00FD167F"/>
    <w:rsid w:val="00FD16AE"/>
    <w:rsid w:val="00FD2E8F"/>
    <w:rsid w:val="00FD363A"/>
    <w:rsid w:val="00FD3972"/>
    <w:rsid w:val="00FD613B"/>
    <w:rsid w:val="00FD6A6C"/>
    <w:rsid w:val="00FE0A11"/>
    <w:rsid w:val="00FE19A1"/>
    <w:rsid w:val="00FE2EA3"/>
    <w:rsid w:val="00FE3080"/>
    <w:rsid w:val="00FE3625"/>
    <w:rsid w:val="00FE5D26"/>
    <w:rsid w:val="00FE62FB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hadow color="#868686"/>
    </o:shapedefaults>
    <o:shapelayout v:ext="edit">
      <o:idmap v:ext="edit" data="1"/>
    </o:shapelayout>
  </w:shapeDefaults>
  <w:decimalSymbol w:val="."/>
  <w:listSeparator w:val=","/>
  <w14:docId w14:val="6ADA8AA1"/>
  <w15:docId w15:val="{3BF5EC27-428D-40ED-AC59-22892160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7B619F"/>
    <w:rPr>
      <w:rFonts w:ascii="Arial" w:hAnsi="Arial"/>
      <w:sz w:val="24"/>
      <w:lang w:eastAsia="zh-TW"/>
    </w:rPr>
  </w:style>
  <w:style w:type="paragraph" w:styleId="Heading1">
    <w:name w:val="heading 1"/>
    <w:basedOn w:val="Normal"/>
    <w:next w:val="Normal"/>
    <w:qFormat/>
    <w:rsid w:val="007B619F"/>
    <w:pPr>
      <w:keepNext/>
      <w:jc w:val="both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747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A49EE"/>
    <w:pPr>
      <w:keepNext/>
      <w:spacing w:before="240" w:after="60"/>
      <w:outlineLvl w:val="2"/>
    </w:pPr>
    <w:rPr>
      <w:rFonts w:cs="Arial"/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424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424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177F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B619F"/>
  </w:style>
  <w:style w:type="character" w:styleId="EndnoteReference">
    <w:name w:val="endnote reference"/>
    <w:basedOn w:val="DefaultParagraphFont"/>
    <w:semiHidden/>
    <w:rsid w:val="007B619F"/>
    <w:rPr>
      <w:vertAlign w:val="superscript"/>
    </w:rPr>
  </w:style>
  <w:style w:type="paragraph" w:styleId="Header">
    <w:name w:val="header"/>
    <w:basedOn w:val="Normal"/>
    <w:link w:val="HeaderChar"/>
    <w:rsid w:val="007B61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B6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619F"/>
  </w:style>
  <w:style w:type="paragraph" w:styleId="BodyText">
    <w:name w:val="Body Text"/>
    <w:basedOn w:val="Normal"/>
    <w:rsid w:val="007B619F"/>
    <w:rPr>
      <w:b/>
      <w:lang w:val="en-US"/>
    </w:rPr>
  </w:style>
  <w:style w:type="paragraph" w:styleId="BalloonText">
    <w:name w:val="Balloon Text"/>
    <w:basedOn w:val="Normal"/>
    <w:semiHidden/>
    <w:rsid w:val="00DB69A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876CB2"/>
    <w:rPr>
      <w:sz w:val="20"/>
      <w:lang w:eastAsia="en-US"/>
    </w:rPr>
  </w:style>
  <w:style w:type="character" w:styleId="FootnoteReference">
    <w:name w:val="footnote reference"/>
    <w:basedOn w:val="DefaultParagraphFont"/>
    <w:semiHidden/>
    <w:rsid w:val="00876CB2"/>
    <w:rPr>
      <w:vertAlign w:val="superscript"/>
    </w:rPr>
  </w:style>
  <w:style w:type="paragraph" w:styleId="BodyTextIndent2">
    <w:name w:val="Body Text Indent 2"/>
    <w:basedOn w:val="Normal"/>
    <w:rsid w:val="003619AF"/>
    <w:pPr>
      <w:spacing w:after="120" w:line="480" w:lineRule="auto"/>
      <w:ind w:left="283"/>
    </w:pPr>
  </w:style>
  <w:style w:type="paragraph" w:customStyle="1" w:styleId="DMSLINEX2">
    <w:name w:val="DMSLINEX2"/>
    <w:basedOn w:val="Normal"/>
    <w:rsid w:val="003619AF"/>
    <w:pPr>
      <w:spacing w:line="480" w:lineRule="auto"/>
      <w:jc w:val="both"/>
    </w:pPr>
    <w:rPr>
      <w:sz w:val="20"/>
      <w:lang w:eastAsia="en-US"/>
    </w:rPr>
  </w:style>
  <w:style w:type="paragraph" w:styleId="HTMLPreformatted">
    <w:name w:val="HTML Preformatted"/>
    <w:basedOn w:val="Normal"/>
    <w:rsid w:val="003619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lang w:val="en-US" w:eastAsia="en-US"/>
    </w:rPr>
  </w:style>
  <w:style w:type="paragraph" w:styleId="BodyText2">
    <w:name w:val="Body Text 2"/>
    <w:basedOn w:val="Normal"/>
    <w:rsid w:val="004C2FDA"/>
    <w:pPr>
      <w:spacing w:after="120" w:line="480" w:lineRule="auto"/>
    </w:pPr>
  </w:style>
  <w:style w:type="paragraph" w:styleId="BodyTextIndent">
    <w:name w:val="Body Text Indent"/>
    <w:basedOn w:val="Normal"/>
    <w:rsid w:val="00CA49EE"/>
    <w:pPr>
      <w:spacing w:after="120"/>
      <w:ind w:left="360"/>
    </w:pPr>
  </w:style>
  <w:style w:type="character" w:styleId="Hyperlink">
    <w:name w:val="Hyperlink"/>
    <w:basedOn w:val="DefaultParagraphFont"/>
    <w:uiPriority w:val="99"/>
    <w:rsid w:val="00A4278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7747A2"/>
    <w:rPr>
      <w:rFonts w:ascii="Cambria" w:eastAsia="Times New Roman" w:hAnsi="Cambria" w:cs="Times New Roman"/>
      <w:b/>
      <w:bCs/>
      <w:i/>
      <w:iCs/>
      <w:sz w:val="28"/>
      <w:szCs w:val="28"/>
      <w:lang w:eastAsia="zh-TW"/>
    </w:rPr>
  </w:style>
  <w:style w:type="paragraph" w:customStyle="1" w:styleId="BGHeading1AltQCharCharCharChar">
    <w:name w:val="BGHeading1 Alt+Q Char Char Char Char"/>
    <w:basedOn w:val="Heading1"/>
    <w:link w:val="BGHeading1AltQCharCharCharCharChar"/>
    <w:rsid w:val="007747A2"/>
    <w:pPr>
      <w:keepNext w:val="0"/>
      <w:widowControl w:val="0"/>
      <w:tabs>
        <w:tab w:val="num" w:pos="720"/>
      </w:tabs>
      <w:spacing w:line="360" w:lineRule="auto"/>
      <w:ind w:left="720" w:hanging="720"/>
    </w:pPr>
    <w:rPr>
      <w:rFonts w:ascii="Arial" w:hAnsi="Arial" w:cs="Arial"/>
      <w:bCs/>
      <w:kern w:val="32"/>
      <w:sz w:val="22"/>
      <w:szCs w:val="22"/>
      <w:lang w:eastAsia="en-US"/>
    </w:rPr>
  </w:style>
  <w:style w:type="character" w:customStyle="1" w:styleId="BGHeading1AltQCharCharCharCharChar">
    <w:name w:val="BGHeading1 Alt+Q Char Char Char Char Char"/>
    <w:basedOn w:val="DefaultParagraphFont"/>
    <w:link w:val="BGHeading1AltQCharCharCharChar"/>
    <w:rsid w:val="007747A2"/>
    <w:rPr>
      <w:rFonts w:ascii="Arial" w:hAnsi="Arial" w:cs="Arial"/>
      <w:bCs/>
      <w:kern w:val="32"/>
      <w:sz w:val="22"/>
      <w:szCs w:val="22"/>
      <w:lang w:eastAsia="en-US"/>
    </w:rPr>
  </w:style>
  <w:style w:type="paragraph" w:styleId="NoSpacing">
    <w:name w:val="No Spacing"/>
    <w:uiPriority w:val="1"/>
    <w:qFormat/>
    <w:rsid w:val="00AE65E9"/>
    <w:rPr>
      <w:rFonts w:ascii="Arial" w:hAnsi="Arial"/>
      <w:sz w:val="24"/>
      <w:lang w:eastAsia="zh-TW"/>
    </w:rPr>
  </w:style>
  <w:style w:type="paragraph" w:customStyle="1" w:styleId="BGHeading1AltQ">
    <w:name w:val="BGHeading1 Alt+Q"/>
    <w:basedOn w:val="Heading1"/>
    <w:uiPriority w:val="99"/>
    <w:rsid w:val="00F424BD"/>
    <w:pPr>
      <w:keepNext w:val="0"/>
      <w:numPr>
        <w:numId w:val="1"/>
      </w:numPr>
      <w:spacing w:line="360" w:lineRule="auto"/>
    </w:pPr>
    <w:rPr>
      <w:rFonts w:ascii="Arial" w:hAnsi="Arial" w:cs="Arial"/>
      <w:bCs/>
      <w:kern w:val="32"/>
      <w:sz w:val="22"/>
      <w:szCs w:val="22"/>
      <w:lang w:eastAsia="en-US"/>
    </w:rPr>
  </w:style>
  <w:style w:type="paragraph" w:customStyle="1" w:styleId="BGHeading2AltA">
    <w:name w:val="BGHeading2 Alt+A"/>
    <w:basedOn w:val="Heading2"/>
    <w:uiPriority w:val="99"/>
    <w:rsid w:val="00F424BD"/>
    <w:pPr>
      <w:numPr>
        <w:ilvl w:val="1"/>
        <w:numId w:val="1"/>
      </w:numPr>
      <w:tabs>
        <w:tab w:val="clear" w:pos="1440"/>
      </w:tabs>
      <w:ind w:left="0" w:firstLine="0"/>
    </w:pPr>
  </w:style>
  <w:style w:type="paragraph" w:customStyle="1" w:styleId="BGHeading3AltZ">
    <w:name w:val="BGHeading3 Alt+Z"/>
    <w:basedOn w:val="Heading3"/>
    <w:uiPriority w:val="99"/>
    <w:rsid w:val="00F424BD"/>
    <w:pPr>
      <w:keepNext w:val="0"/>
      <w:widowControl w:val="0"/>
      <w:numPr>
        <w:ilvl w:val="2"/>
        <w:numId w:val="1"/>
      </w:numPr>
      <w:spacing w:before="0" w:after="0" w:line="360" w:lineRule="auto"/>
      <w:jc w:val="both"/>
    </w:pPr>
    <w:rPr>
      <w:b w:val="0"/>
      <w:sz w:val="22"/>
      <w:szCs w:val="22"/>
      <w:lang w:val="en-ZA"/>
    </w:rPr>
  </w:style>
  <w:style w:type="paragraph" w:customStyle="1" w:styleId="BGHeading4AltX">
    <w:name w:val="BGHeading4 Alt+X"/>
    <w:basedOn w:val="Heading4"/>
    <w:next w:val="BGHeading1AltQ"/>
    <w:uiPriority w:val="99"/>
    <w:rsid w:val="00F424BD"/>
    <w:pPr>
      <w:keepNext w:val="0"/>
      <w:widowControl w:val="0"/>
      <w:numPr>
        <w:ilvl w:val="3"/>
        <w:numId w:val="1"/>
      </w:numPr>
      <w:spacing w:before="0" w:after="0" w:line="360" w:lineRule="auto"/>
      <w:jc w:val="both"/>
    </w:pPr>
    <w:rPr>
      <w:rFonts w:ascii="Arial" w:hAnsi="Arial"/>
      <w:b w:val="0"/>
      <w:sz w:val="22"/>
      <w:szCs w:val="22"/>
      <w:lang w:eastAsia="en-US"/>
    </w:rPr>
  </w:style>
  <w:style w:type="paragraph" w:customStyle="1" w:styleId="BGHeading5AltC">
    <w:name w:val="BGHeading5 Alt+C"/>
    <w:basedOn w:val="Heading5"/>
    <w:uiPriority w:val="99"/>
    <w:rsid w:val="00F424BD"/>
    <w:pPr>
      <w:widowControl w:val="0"/>
      <w:numPr>
        <w:ilvl w:val="4"/>
        <w:numId w:val="1"/>
      </w:numPr>
      <w:spacing w:before="0" w:after="0" w:line="360" w:lineRule="auto"/>
      <w:jc w:val="both"/>
    </w:pPr>
    <w:rPr>
      <w:rFonts w:ascii="Arial" w:hAnsi="Arial"/>
      <w:b w:val="0"/>
      <w:i w:val="0"/>
      <w:sz w:val="22"/>
      <w:szCs w:val="22"/>
      <w:lang w:eastAsia="en-US"/>
    </w:rPr>
  </w:style>
  <w:style w:type="paragraph" w:customStyle="1" w:styleId="BGHeading6AltV">
    <w:name w:val="BGHeading6 Alt+V"/>
    <w:basedOn w:val="Heading6"/>
    <w:uiPriority w:val="99"/>
    <w:rsid w:val="00F424BD"/>
    <w:pPr>
      <w:numPr>
        <w:ilvl w:val="5"/>
        <w:numId w:val="1"/>
      </w:numPr>
      <w:spacing w:before="0" w:after="0" w:line="360" w:lineRule="auto"/>
    </w:pPr>
    <w:rPr>
      <w:rFonts w:ascii="Arial" w:hAnsi="Arial"/>
      <w:b w:val="0"/>
      <w:lang w:eastAsia="en-US"/>
    </w:rPr>
  </w:style>
  <w:style w:type="paragraph" w:customStyle="1" w:styleId="BGNormal">
    <w:name w:val="BGNormal"/>
    <w:basedOn w:val="Normal"/>
    <w:uiPriority w:val="99"/>
    <w:rsid w:val="00F424BD"/>
    <w:pPr>
      <w:widowControl w:val="0"/>
      <w:spacing w:line="360" w:lineRule="auto"/>
      <w:jc w:val="both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424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F424BD"/>
    <w:rPr>
      <w:rFonts w:ascii="Calibri" w:eastAsia="Times New Roman" w:hAnsi="Calibri" w:cs="Times New Roman"/>
      <w:b/>
      <w:bCs/>
      <w:sz w:val="28"/>
      <w:szCs w:val="28"/>
      <w:lang w:eastAsia="zh-TW"/>
    </w:rPr>
  </w:style>
  <w:style w:type="character" w:customStyle="1" w:styleId="Heading5Char">
    <w:name w:val="Heading 5 Char"/>
    <w:basedOn w:val="DefaultParagraphFont"/>
    <w:link w:val="Heading5"/>
    <w:semiHidden/>
    <w:rsid w:val="00F424BD"/>
    <w:rPr>
      <w:rFonts w:ascii="Calibri" w:eastAsia="Times New Roman" w:hAnsi="Calibri" w:cs="Times New Roman"/>
      <w:b/>
      <w:bCs/>
      <w:i/>
      <w:iCs/>
      <w:sz w:val="26"/>
      <w:szCs w:val="26"/>
      <w:lang w:eastAsia="zh-TW"/>
    </w:rPr>
  </w:style>
  <w:style w:type="character" w:customStyle="1" w:styleId="HeaderChar">
    <w:name w:val="Header Char"/>
    <w:basedOn w:val="DefaultParagraphFont"/>
    <w:link w:val="Header"/>
    <w:rsid w:val="00542E73"/>
    <w:rPr>
      <w:rFonts w:ascii="Arial" w:hAnsi="Arial"/>
      <w:sz w:val="24"/>
      <w:lang w:eastAsia="zh-TW"/>
    </w:rPr>
  </w:style>
  <w:style w:type="paragraph" w:styleId="NormalWeb">
    <w:name w:val="Normal (Web)"/>
    <w:basedOn w:val="Normal"/>
    <w:uiPriority w:val="99"/>
    <w:unhideWhenUsed/>
    <w:rsid w:val="002A0268"/>
    <w:pPr>
      <w:spacing w:before="100" w:beforeAutospacing="1" w:after="100" w:afterAutospacing="1"/>
    </w:pPr>
    <w:rPr>
      <w:rFonts w:ascii="Times New Roman" w:hAnsi="Times New Roman"/>
      <w:szCs w:val="24"/>
      <w:lang w:eastAsia="en-ZA"/>
    </w:rPr>
  </w:style>
  <w:style w:type="paragraph" w:customStyle="1" w:styleId="Default">
    <w:name w:val="Default"/>
    <w:rsid w:val="00C94B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302E1"/>
    <w:rPr>
      <w:rFonts w:ascii="Arial" w:hAnsi="Arial"/>
      <w:sz w:val="24"/>
      <w:lang w:eastAsia="zh-TW"/>
    </w:rPr>
  </w:style>
  <w:style w:type="character" w:styleId="CommentReference">
    <w:name w:val="annotation reference"/>
    <w:basedOn w:val="DefaultParagraphFont"/>
    <w:semiHidden/>
    <w:unhideWhenUsed/>
    <w:rsid w:val="002F1E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F1E5E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F1E5E"/>
    <w:rPr>
      <w:rFonts w:ascii="Arial" w:hAnsi="Arial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F1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F1E5E"/>
    <w:rPr>
      <w:rFonts w:ascii="Arial" w:hAnsi="Arial"/>
      <w:b/>
      <w:bCs/>
      <w:lang w:eastAsia="zh-TW"/>
    </w:rPr>
  </w:style>
  <w:style w:type="character" w:styleId="Strong">
    <w:name w:val="Strong"/>
    <w:basedOn w:val="DefaultParagraphFont"/>
    <w:uiPriority w:val="22"/>
    <w:qFormat/>
    <w:rsid w:val="00DC0199"/>
    <w:rPr>
      <w:b/>
      <w:bCs/>
    </w:rPr>
  </w:style>
  <w:style w:type="table" w:styleId="TableGrid">
    <w:name w:val="Table Grid"/>
    <w:basedOn w:val="TableNormal"/>
    <w:rsid w:val="00522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sa.org.za/pages/end-user-and-subscriber-service-charter-regulation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maleka@icasa.org.za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Local%20Settings\Temp\GWViewer\chairleth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19181-EEAA-44B2-91DC-B95013226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chairlethed</Template>
  <TotalTime>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>IBA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administrator</dc:creator>
  <cp:lastModifiedBy>Paseka Maleka</cp:lastModifiedBy>
  <cp:revision>2</cp:revision>
  <cp:lastPrinted>2015-08-14T08:23:00Z</cp:lastPrinted>
  <dcterms:created xsi:type="dcterms:W3CDTF">2018-02-19T08:58:00Z</dcterms:created>
  <dcterms:modified xsi:type="dcterms:W3CDTF">2018-02-19T08:58:00Z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d8dc4c-d546-4246-a6d7-53ea0bd0654f_Enabled">
    <vt:lpwstr>True</vt:lpwstr>
  </property>
  <property fmtid="{D5CDD505-2E9C-101B-9397-08002B2CF9AE}" pid="3" name="MSIP_Label_ecd8dc4c-d546-4246-a6d7-53ea0bd0654f_SiteId">
    <vt:lpwstr>37986e4a-2fc4-4a4c-809d-c0811b0231da</vt:lpwstr>
  </property>
  <property fmtid="{D5CDD505-2E9C-101B-9397-08002B2CF9AE}" pid="4" name="MSIP_Label_ecd8dc4c-d546-4246-a6d7-53ea0bd0654f_Ref">
    <vt:lpwstr>https://api.informationprotection.azure.com/api/37986e4a-2fc4-4a4c-809d-c0811b0231da</vt:lpwstr>
  </property>
  <property fmtid="{D5CDD505-2E9C-101B-9397-08002B2CF9AE}" pid="5" name="MSIP_Label_ecd8dc4c-d546-4246-a6d7-53ea0bd0654f_Owner">
    <vt:lpwstr>LMphahlele@icasa.org.za</vt:lpwstr>
  </property>
  <property fmtid="{D5CDD505-2E9C-101B-9397-08002B2CF9AE}" pid="6" name="MSIP_Label_ecd8dc4c-d546-4246-a6d7-53ea0bd0654f_SetDate">
    <vt:lpwstr>2018-02-07T17:05:27.0111938+02:00</vt:lpwstr>
  </property>
  <property fmtid="{D5CDD505-2E9C-101B-9397-08002B2CF9AE}" pid="7" name="MSIP_Label_ecd8dc4c-d546-4246-a6d7-53ea0bd0654f_Name">
    <vt:lpwstr>Unrestricted</vt:lpwstr>
  </property>
  <property fmtid="{D5CDD505-2E9C-101B-9397-08002B2CF9AE}" pid="8" name="MSIP_Label_ecd8dc4c-d546-4246-a6d7-53ea0bd0654f_Application">
    <vt:lpwstr>Microsoft Azure Information Protection</vt:lpwstr>
  </property>
  <property fmtid="{D5CDD505-2E9C-101B-9397-08002B2CF9AE}" pid="9" name="MSIP_Label_ecd8dc4c-d546-4246-a6d7-53ea0bd0654f_Extended_MSFT_Method">
    <vt:lpwstr>Automatic</vt:lpwstr>
  </property>
  <property fmtid="{D5CDD505-2E9C-101B-9397-08002B2CF9AE}" pid="10" name="Sensitivity">
    <vt:lpwstr>Unrestricted</vt:lpwstr>
  </property>
</Properties>
</file>